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6C726" w14:textId="77777777" w:rsidR="0081631C" w:rsidRDefault="0081631C">
      <w:r>
        <w:t xml:space="preserve">Privacy policy for </w:t>
      </w:r>
      <w:r>
        <w:t>No Detriment Policy</w:t>
      </w:r>
      <w:r>
        <w:t xml:space="preserve"> Campaign </w:t>
      </w:r>
    </w:p>
    <w:p w14:paraId="57B724A7" w14:textId="77777777" w:rsidR="0081631C" w:rsidRDefault="0081631C">
      <w:r>
        <w:t xml:space="preserve">The information we collect about you, our security </w:t>
      </w:r>
      <w:proofErr w:type="gramStart"/>
      <w:r>
        <w:t>agreement</w:t>
      </w:r>
      <w:proofErr w:type="gramEnd"/>
      <w:r>
        <w:t xml:space="preserve"> and your rights. Aberdeen University Students' Association (“AUSA”) </w:t>
      </w:r>
      <w:proofErr w:type="gramStart"/>
      <w:r>
        <w:t>is committed to preserving your privacy at all times</w:t>
      </w:r>
      <w:proofErr w:type="gramEnd"/>
      <w:r>
        <w:t xml:space="preserve">. Please read the following privacy policy to understand how we use and protect the information you have given in the questionnaire. By completing the </w:t>
      </w:r>
      <w:r>
        <w:t>ND Policy</w:t>
      </w:r>
      <w:r>
        <w:t xml:space="preserve"> questionnaire, you consent to the collection, retention and use of your personal information in accordance with the terms of this policy. </w:t>
      </w:r>
    </w:p>
    <w:p w14:paraId="0A36B1BC" w14:textId="77777777" w:rsidR="0081631C" w:rsidRDefault="0081631C">
      <w:r>
        <w:t xml:space="preserve">Information we collect </w:t>
      </w:r>
    </w:p>
    <w:p w14:paraId="0A40F059" w14:textId="77777777" w:rsidR="0081631C" w:rsidRDefault="0081631C">
      <w:r>
        <w:t xml:space="preserve">Personal details (such as your name, email address, etc) which you provide by completion of the </w:t>
      </w:r>
      <w:r>
        <w:t>ND Policy</w:t>
      </w:r>
      <w:r>
        <w:t xml:space="preserve"> questionnaire. </w:t>
      </w:r>
    </w:p>
    <w:p w14:paraId="60D2B878" w14:textId="77777777" w:rsidR="0081631C" w:rsidRDefault="0081631C">
      <w:r>
        <w:t xml:space="preserve">How we use your information </w:t>
      </w:r>
    </w:p>
    <w:p w14:paraId="6D41130E" w14:textId="167E8558" w:rsidR="0081631C" w:rsidRDefault="0081631C">
      <w:r>
        <w:t xml:space="preserve">We will only use your information to inform our understanding of student opinion regarding this campaign. All information used in this way will be anonymous. Your personal data supplied will not be used by AUSA for any other purpose. We may contact you by email about this campaign. If you change your mind about being contacted in the future, then please let us know by getting in touch with us at </w:t>
      </w:r>
      <w:hyperlink r:id="rId4" w:history="1">
        <w:r w:rsidRPr="004E77B4">
          <w:rPr>
            <w:rStyle w:val="Hyperlink"/>
          </w:rPr>
          <w:t>ausa@abdn.ac.uk</w:t>
        </w:r>
      </w:hyperlink>
      <w:r>
        <w:t xml:space="preserve"> </w:t>
      </w:r>
    </w:p>
    <w:p w14:paraId="1BF79A76" w14:textId="77777777" w:rsidR="0081631C" w:rsidRDefault="0081631C">
      <w:r>
        <w:t xml:space="preserve">Storage of your information </w:t>
      </w:r>
    </w:p>
    <w:p w14:paraId="23391E12" w14:textId="77777777" w:rsidR="0081631C" w:rsidRDefault="0081631C">
      <w:r>
        <w:t xml:space="preserve">Transmission of information via the internet is not completely secure. Although we will do our best to protect your personal data, we cannot guarantee the security of data electronically transmitted to AUSA. Any transmission is at your own risk. Once we have received your information, we will use strict procedures and security features to prevent unauthorised access. </w:t>
      </w:r>
    </w:p>
    <w:p w14:paraId="6E747F5D" w14:textId="77777777" w:rsidR="0081631C" w:rsidRDefault="0081631C">
      <w:r>
        <w:t xml:space="preserve">Retention of information </w:t>
      </w:r>
    </w:p>
    <w:p w14:paraId="03900DB0" w14:textId="77777777" w:rsidR="0081631C" w:rsidRDefault="0081631C">
      <w:r>
        <w:t xml:space="preserve">We will retain your personal information for as long as is necessary to run the </w:t>
      </w:r>
      <w:r>
        <w:t>ND Policy</w:t>
      </w:r>
      <w:r>
        <w:t xml:space="preserve"> campaign. Any personal information held under this scheme will be deleted at the end of the academic year. </w:t>
      </w:r>
    </w:p>
    <w:p w14:paraId="1C1C03F8" w14:textId="77777777" w:rsidR="0081631C" w:rsidRDefault="0081631C">
      <w:r>
        <w:t xml:space="preserve">Changes to privacy policy </w:t>
      </w:r>
    </w:p>
    <w:p w14:paraId="62B31AA5" w14:textId="77777777" w:rsidR="0081631C" w:rsidRDefault="0081631C">
      <w:r>
        <w:t xml:space="preserve">We may amend this policy from time to time. If we make any substantial changes, we will notify you. </w:t>
      </w:r>
    </w:p>
    <w:p w14:paraId="2E5CEE53" w14:textId="77777777" w:rsidR="0081631C" w:rsidRDefault="0081631C">
      <w:r>
        <w:t xml:space="preserve">Make an enquiry </w:t>
      </w:r>
    </w:p>
    <w:p w14:paraId="790354A3" w14:textId="0C121FDC" w:rsidR="00BF3122" w:rsidRDefault="0081631C">
      <w:r>
        <w:t xml:space="preserve">If you have any queries concerning the </w:t>
      </w:r>
      <w:proofErr w:type="gramStart"/>
      <w:r>
        <w:t>information</w:t>
      </w:r>
      <w:proofErr w:type="gramEnd"/>
      <w:r>
        <w:t xml:space="preserve"> we hold about you or this privacy policy, or any questions on our use of your information then please contact us at ausa@abdn.ac.uk.</w:t>
      </w:r>
    </w:p>
    <w:sectPr w:rsidR="00BF3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31C"/>
    <w:rsid w:val="00073E3F"/>
    <w:rsid w:val="002E09AB"/>
    <w:rsid w:val="00816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60857"/>
  <w15:chartTrackingRefBased/>
  <w15:docId w15:val="{978B0219-B52A-4F22-B6C2-FC29DA80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31C"/>
    <w:rPr>
      <w:color w:val="0563C1" w:themeColor="hyperlink"/>
      <w:u w:val="single"/>
    </w:rPr>
  </w:style>
  <w:style w:type="character" w:styleId="UnresolvedMention">
    <w:name w:val="Unresolved Mention"/>
    <w:basedOn w:val="DefaultParagraphFont"/>
    <w:uiPriority w:val="99"/>
    <w:semiHidden/>
    <w:unhideWhenUsed/>
    <w:rsid w:val="00816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usa@abd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Kubala, Karolina</dc:creator>
  <cp:keywords/>
  <dc:description/>
  <cp:lastModifiedBy>Kubala, Karolina</cp:lastModifiedBy>
  <cp:revision>1</cp:revision>
  <dcterms:created xsi:type="dcterms:W3CDTF">2021-02-05T10:25:00Z</dcterms:created>
  <dcterms:modified xsi:type="dcterms:W3CDTF">2021-02-05T10:28:00Z</dcterms:modified>
</cp:coreProperties>
</file>