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F0B34" w14:textId="42F8BD10" w:rsidR="00065387" w:rsidRDefault="000E4547" w:rsidP="00640CF4">
      <w:pPr>
        <w:rPr>
          <w:rFonts w:ascii="Arial" w:hAnsi="Arial" w:cs="Arial"/>
          <w:b/>
          <w:sz w:val="28"/>
          <w:szCs w:val="36"/>
        </w:rPr>
      </w:pPr>
      <w:bookmarkStart w:id="0" w:name="_Hlk41989699"/>
      <w:bookmarkStart w:id="1" w:name="_Hlk41989985"/>
      <w:r>
        <w:rPr>
          <w:rFonts w:ascii="Arial" w:hAnsi="Arial" w:cs="Arial"/>
          <w:b/>
          <w:sz w:val="28"/>
          <w:szCs w:val="36"/>
        </w:rPr>
        <w:t>Developing your Idea</w:t>
      </w:r>
    </w:p>
    <w:p w14:paraId="375CA4E9" w14:textId="77777777" w:rsidR="00CD2504" w:rsidRDefault="00CD2504" w:rsidP="00CD2504">
      <w:pPr>
        <w:jc w:val="both"/>
        <w:rPr>
          <w:rFonts w:ascii="Arial" w:eastAsia="Trebuchet MS" w:hAnsi="Arial" w:cs="Arial"/>
          <w:b/>
          <w:bCs/>
          <w:color w:val="000000" w:themeColor="text1"/>
        </w:rPr>
      </w:pPr>
    </w:p>
    <w:p w14:paraId="03B28691" w14:textId="475CB23E" w:rsidR="00CD2504" w:rsidRPr="00CD2504" w:rsidRDefault="00CD2504" w:rsidP="00CD2504">
      <w:pPr>
        <w:jc w:val="both"/>
        <w:rPr>
          <w:rFonts w:ascii="Arial" w:eastAsia="Trebuchet MS" w:hAnsi="Arial" w:cs="Arial"/>
          <w:color w:val="000000" w:themeColor="text1"/>
        </w:rPr>
      </w:pPr>
      <w:r w:rsidRPr="00CD2504">
        <w:rPr>
          <w:rFonts w:ascii="Arial" w:eastAsia="Trebuchet MS" w:hAnsi="Arial" w:cs="Arial"/>
          <w:color w:val="000000" w:themeColor="text1"/>
        </w:rPr>
        <w:t>It might sound basic, but the five W’s (Why, What, Who, When, and Where), and an additional H (How) are a useful starting point to get you working towards something tangible</w:t>
      </w:r>
      <w:r w:rsidRPr="00ED3819">
        <w:rPr>
          <w:rFonts w:ascii="Arial" w:eastAsia="Trebuchet MS" w:hAnsi="Arial" w:cs="Arial"/>
          <w:b/>
          <w:bCs/>
          <w:color w:val="000000" w:themeColor="text1"/>
        </w:rPr>
        <w:t>.</w:t>
      </w:r>
      <w:r>
        <w:rPr>
          <w:rFonts w:ascii="Arial" w:eastAsia="Trebuchet MS" w:hAnsi="Arial" w:cs="Arial"/>
          <w:b/>
          <w:bCs/>
          <w:color w:val="000000" w:themeColor="text1"/>
        </w:rPr>
        <w:t xml:space="preserve"> </w:t>
      </w:r>
      <w:r>
        <w:rPr>
          <w:rFonts w:ascii="Arial" w:eastAsia="Trebuchet MS" w:hAnsi="Arial" w:cs="Arial"/>
          <w:color w:val="000000" w:themeColor="text1"/>
        </w:rPr>
        <w:t xml:space="preserve">Work through this document to help develop your ideas and visit the Events Management Handbook for more information. </w:t>
      </w:r>
    </w:p>
    <w:p w14:paraId="0D9C6A99" w14:textId="7E548D48" w:rsidR="000E4547" w:rsidRDefault="000E4547" w:rsidP="00640CF4">
      <w:pPr>
        <w:rPr>
          <w:rFonts w:ascii="Arial" w:hAnsi="Arial" w:cs="Arial"/>
          <w:b/>
          <w:u w:val="single"/>
        </w:rPr>
      </w:pPr>
    </w:p>
    <w:p w14:paraId="0CBCF247" w14:textId="77777777" w:rsidR="00CD2504" w:rsidRPr="00E17167" w:rsidRDefault="00CD2504" w:rsidP="00640CF4">
      <w:pPr>
        <w:rPr>
          <w:rFonts w:ascii="Arial" w:hAnsi="Arial" w:cs="Arial"/>
          <w:b/>
          <w:u w:val="single"/>
        </w:rPr>
      </w:pPr>
    </w:p>
    <w:tbl>
      <w:tblPr>
        <w:tblW w:w="102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43759F" w:rsidRPr="00E17167" w14:paraId="50756EDC" w14:textId="77777777" w:rsidTr="0043759F">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EAB02D" w14:textId="1D5164FD" w:rsidR="0043759F" w:rsidRPr="00E17167" w:rsidRDefault="000E4547">
            <w:pPr>
              <w:widowControl w:val="0"/>
              <w:rPr>
                <w:rFonts w:ascii="Arial" w:eastAsia="Trebuchet MS" w:hAnsi="Arial" w:cs="Arial"/>
                <w:b/>
                <w:bCs/>
                <w:color w:val="434343"/>
                <w:sz w:val="22"/>
                <w:szCs w:val="22"/>
              </w:rPr>
            </w:pPr>
            <w:r w:rsidRPr="00316D30">
              <w:rPr>
                <w:rFonts w:ascii="Arial" w:eastAsia="Trebuchet MS" w:hAnsi="Arial" w:cs="Arial"/>
                <w:b/>
                <w:bCs/>
                <w:sz w:val="32"/>
                <w:szCs w:val="32"/>
              </w:rPr>
              <w:t>WHY:</w:t>
            </w:r>
          </w:p>
        </w:tc>
      </w:tr>
      <w:tr w:rsidR="0043759F" w:rsidRPr="00E17167" w14:paraId="5FAC8000" w14:textId="77777777" w:rsidTr="00B823A4">
        <w:trPr>
          <w:trHeight w:val="1359"/>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91E24" w14:textId="77777777" w:rsidR="00316D30" w:rsidRDefault="000E4547" w:rsidP="00FA1847">
            <w:pPr>
              <w:jc w:val="both"/>
              <w:rPr>
                <w:rFonts w:ascii="Arial" w:hAnsi="Arial" w:cs="Arial"/>
                <w:b/>
                <w:bCs/>
                <w:color w:val="0397D6"/>
                <w:kern w:val="24"/>
                <w:szCs w:val="20"/>
              </w:rPr>
            </w:pPr>
            <w:r w:rsidRPr="00316D30">
              <w:rPr>
                <w:rFonts w:ascii="Arial" w:eastAsia="Trebuchet MS" w:hAnsi="Arial" w:cs="Arial"/>
                <w:color w:val="595959" w:themeColor="text1" w:themeTint="A6"/>
                <w:szCs w:val="20"/>
              </w:rPr>
              <w:t>Why do you want to run an event? Think about what you’re hoping to achieve from running your event - do you want to make a profit, or just break even? Do you want to raise the profile of your society or raise money for a charity (or both!)?</w:t>
            </w:r>
            <w:r w:rsidR="00FA1847" w:rsidRPr="00316D30">
              <w:rPr>
                <w:rFonts w:ascii="Arial" w:hAnsi="Arial" w:cs="Arial"/>
                <w:b/>
                <w:bCs/>
                <w:color w:val="0397D6"/>
                <w:kern w:val="24"/>
                <w:szCs w:val="20"/>
              </w:rPr>
              <w:t xml:space="preserve"> </w:t>
            </w:r>
          </w:p>
          <w:p w14:paraId="11505138" w14:textId="77777777" w:rsidR="00B823A4" w:rsidRDefault="00B823A4" w:rsidP="00FA1847">
            <w:pPr>
              <w:jc w:val="both"/>
              <w:rPr>
                <w:rFonts w:ascii="Arial" w:hAnsi="Arial" w:cs="Arial"/>
                <w:b/>
                <w:bCs/>
                <w:color w:val="0397D6"/>
                <w:kern w:val="24"/>
                <w:szCs w:val="20"/>
              </w:rPr>
            </w:pPr>
          </w:p>
          <w:p w14:paraId="41D74661" w14:textId="6AE293E3" w:rsidR="000E4547" w:rsidRPr="00316D30" w:rsidRDefault="00FA1847" w:rsidP="00FA1847">
            <w:pPr>
              <w:jc w:val="both"/>
              <w:rPr>
                <w:rFonts w:ascii="Arial" w:eastAsia="Trebuchet MS" w:hAnsi="Arial" w:cs="Arial"/>
                <w:color w:val="595959" w:themeColor="text1" w:themeTint="A6"/>
                <w:szCs w:val="20"/>
              </w:rPr>
            </w:pPr>
            <w:r w:rsidRPr="00316D30">
              <w:rPr>
                <w:rFonts w:ascii="Arial" w:hAnsi="Arial" w:cs="Arial"/>
                <w:b/>
                <w:bCs/>
                <w:color w:val="0397D6"/>
                <w:kern w:val="24"/>
                <w:szCs w:val="20"/>
              </w:rPr>
              <w:t xml:space="preserve">Tip! </w:t>
            </w:r>
            <w:r w:rsidR="000E4547" w:rsidRPr="00316D30">
              <w:rPr>
                <w:color w:val="595959" w:themeColor="text1" w:themeTint="A6"/>
                <w:szCs w:val="20"/>
              </w:rPr>
              <w:t xml:space="preserve"> </w:t>
            </w:r>
            <w:r w:rsidR="000E4547" w:rsidRPr="00316D30">
              <w:rPr>
                <w:rFonts w:ascii="Arial" w:hAnsi="Arial" w:cs="Arial"/>
                <w:color w:val="595959" w:themeColor="text1" w:themeTint="A6"/>
                <w:kern w:val="24"/>
                <w:szCs w:val="20"/>
              </w:rPr>
              <w:t xml:space="preserve">Once you have established why, you should find it easier to identify your objectives. </w:t>
            </w:r>
          </w:p>
          <w:p w14:paraId="3A801B85" w14:textId="56799339" w:rsidR="00640CF4" w:rsidRPr="00E17167" w:rsidRDefault="00640CF4">
            <w:pPr>
              <w:widowControl w:val="0"/>
              <w:rPr>
                <w:rFonts w:ascii="Arial" w:eastAsia="Trebuchet MS" w:hAnsi="Arial" w:cs="Arial"/>
                <w:color w:val="434343"/>
                <w:sz w:val="22"/>
                <w:szCs w:val="22"/>
              </w:rPr>
            </w:pPr>
          </w:p>
        </w:tc>
      </w:tr>
      <w:tr w:rsidR="0043759F" w:rsidRPr="00E17167" w14:paraId="53C9F310" w14:textId="77777777" w:rsidTr="00FA1847">
        <w:trPr>
          <w:trHeight w:val="1382"/>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77329" w14:textId="6BA6A11C" w:rsidR="0043759F" w:rsidRPr="00FA1847" w:rsidRDefault="0043759F">
            <w:pPr>
              <w:widowControl w:val="0"/>
              <w:rPr>
                <w:rFonts w:ascii="Arial" w:eastAsia="Trebuchet MS" w:hAnsi="Arial" w:cs="Arial"/>
                <w:sz w:val="22"/>
                <w:szCs w:val="22"/>
              </w:rPr>
            </w:pPr>
          </w:p>
        </w:tc>
      </w:tr>
      <w:tr w:rsidR="0043759F" w:rsidRPr="00E17167" w14:paraId="5B8E144E" w14:textId="77777777" w:rsidTr="00640CF4">
        <w:trPr>
          <w:trHeight w:val="435"/>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E6350D" w14:textId="31536CB1" w:rsidR="0043759F" w:rsidRPr="00FA1847" w:rsidRDefault="000E4547">
            <w:pPr>
              <w:widowControl w:val="0"/>
              <w:rPr>
                <w:rFonts w:ascii="Arial" w:eastAsia="Trebuchet MS" w:hAnsi="Arial" w:cs="Arial"/>
                <w:b/>
                <w:bCs/>
                <w:color w:val="595959" w:themeColor="text1" w:themeTint="A6"/>
                <w:sz w:val="22"/>
                <w:szCs w:val="22"/>
              </w:rPr>
            </w:pPr>
            <w:r w:rsidRPr="00316D30">
              <w:rPr>
                <w:rFonts w:ascii="Arial" w:eastAsia="Trebuchet MS" w:hAnsi="Arial" w:cs="Arial"/>
                <w:b/>
                <w:bCs/>
                <w:sz w:val="32"/>
                <w:szCs w:val="32"/>
              </w:rPr>
              <w:t>WHAT?</w:t>
            </w:r>
          </w:p>
        </w:tc>
      </w:tr>
      <w:tr w:rsidR="0043759F" w:rsidRPr="00E17167" w14:paraId="4B91BD18" w14:textId="77777777" w:rsidTr="0043759F">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D1D68" w14:textId="77777777" w:rsidR="00316D30" w:rsidRDefault="00310FC3" w:rsidP="00FA1847">
            <w:pPr>
              <w:pStyle w:val="NormalWeb"/>
              <w:jc w:val="both"/>
              <w:rPr>
                <w:rFonts w:ascii="Arial" w:eastAsia="Trebuchet MS" w:hAnsi="Arial" w:cs="Arial"/>
                <w:color w:val="595959" w:themeColor="text1" w:themeTint="A6"/>
                <w:sz w:val="20"/>
                <w:szCs w:val="20"/>
                <w:lang w:val="en-GB"/>
              </w:rPr>
            </w:pPr>
            <w:r w:rsidRPr="00316D30">
              <w:rPr>
                <w:rFonts w:ascii="Arial" w:eastAsia="Trebuchet MS" w:hAnsi="Arial" w:cs="Arial"/>
                <w:color w:val="595959" w:themeColor="text1" w:themeTint="A6"/>
                <w:sz w:val="20"/>
                <w:szCs w:val="20"/>
                <w:lang w:val="en-GB"/>
              </w:rPr>
              <w:t>Consider the scale, size, and ramifications of what you’re planning. Think about whether your chosen activity is the best option to achieve your ‘Why’.</w:t>
            </w:r>
            <w:r w:rsidR="00FA1847" w:rsidRPr="00316D30">
              <w:rPr>
                <w:rFonts w:ascii="Arial" w:eastAsia="Trebuchet MS" w:hAnsi="Arial" w:cs="Arial"/>
                <w:color w:val="595959" w:themeColor="text1" w:themeTint="A6"/>
                <w:sz w:val="20"/>
                <w:szCs w:val="20"/>
                <w:lang w:val="en-GB"/>
              </w:rPr>
              <w:t xml:space="preserve"> </w:t>
            </w:r>
          </w:p>
          <w:p w14:paraId="27D02F43" w14:textId="319F041A" w:rsidR="00310FC3" w:rsidRPr="00316D30" w:rsidRDefault="00FA1847" w:rsidP="00FA1847">
            <w:pPr>
              <w:pStyle w:val="NormalWeb"/>
              <w:jc w:val="both"/>
              <w:rPr>
                <w:rFonts w:ascii="Arial" w:eastAsia="Trebuchet MS" w:hAnsi="Arial" w:cs="Arial"/>
                <w:color w:val="595959" w:themeColor="text1" w:themeTint="A6"/>
                <w:sz w:val="20"/>
                <w:szCs w:val="20"/>
                <w:lang w:val="en-GB"/>
              </w:rPr>
            </w:pPr>
            <w:r w:rsidRPr="00316D30">
              <w:rPr>
                <w:rFonts w:ascii="Arial" w:hAnsi="Arial" w:cs="Arial"/>
                <w:b/>
                <w:bCs/>
                <w:color w:val="0397D6"/>
                <w:kern w:val="24"/>
                <w:sz w:val="20"/>
                <w:szCs w:val="20"/>
              </w:rPr>
              <w:t xml:space="preserve">Tip! </w:t>
            </w:r>
            <w:r w:rsidR="00310FC3" w:rsidRPr="00316D30">
              <w:rPr>
                <w:rFonts w:ascii="Arial" w:eastAsia="Trebuchet MS" w:hAnsi="Arial" w:cs="Arial"/>
                <w:color w:val="595959" w:themeColor="text1" w:themeTint="A6"/>
                <w:sz w:val="20"/>
                <w:szCs w:val="20"/>
                <w:lang w:val="en-GB"/>
              </w:rPr>
              <w:t xml:space="preserve">Think outside the box, do some research, brainstorm with other people and get inspired. Look at what other students, university's and charities are doing.  </w:t>
            </w:r>
          </w:p>
          <w:p w14:paraId="74ADD358" w14:textId="1EBF547C" w:rsidR="0043759F" w:rsidRPr="00FA1847" w:rsidRDefault="0043759F" w:rsidP="00310FC3">
            <w:pPr>
              <w:pStyle w:val="NormalWeb"/>
              <w:spacing w:before="0" w:beforeAutospacing="0" w:after="0" w:afterAutospacing="0"/>
              <w:jc w:val="both"/>
              <w:rPr>
                <w:rFonts w:ascii="Arial" w:eastAsia="Trebuchet MS" w:hAnsi="Arial" w:cs="Arial"/>
                <w:color w:val="595959" w:themeColor="text1" w:themeTint="A6"/>
                <w:sz w:val="22"/>
                <w:szCs w:val="22"/>
              </w:rPr>
            </w:pPr>
          </w:p>
        </w:tc>
      </w:tr>
      <w:tr w:rsidR="0043759F" w:rsidRPr="00E17167" w14:paraId="22131715" w14:textId="77777777" w:rsidTr="00FA1847">
        <w:trPr>
          <w:trHeight w:val="172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F1D8B2" w14:textId="269C7CCF" w:rsidR="00640CF4" w:rsidRPr="00FA1847" w:rsidRDefault="00640CF4">
            <w:pPr>
              <w:widowControl w:val="0"/>
              <w:rPr>
                <w:rFonts w:ascii="Arial" w:eastAsia="Trebuchet MS" w:hAnsi="Arial" w:cs="Arial"/>
                <w:sz w:val="22"/>
                <w:szCs w:val="22"/>
              </w:rPr>
            </w:pPr>
          </w:p>
        </w:tc>
      </w:tr>
      <w:tr w:rsidR="0043759F" w:rsidRPr="00E17167" w14:paraId="4E1A494C" w14:textId="77777777" w:rsidTr="0043759F">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9421E" w14:textId="613C3956" w:rsidR="0043759F" w:rsidRPr="00FA1847" w:rsidRDefault="000E4547">
            <w:pPr>
              <w:widowControl w:val="0"/>
              <w:rPr>
                <w:rFonts w:ascii="Arial" w:eastAsia="Trebuchet MS" w:hAnsi="Arial" w:cs="Arial"/>
                <w:b/>
                <w:bCs/>
                <w:color w:val="595959" w:themeColor="text1" w:themeTint="A6"/>
                <w:sz w:val="22"/>
                <w:szCs w:val="22"/>
              </w:rPr>
            </w:pPr>
            <w:r w:rsidRPr="00316D30">
              <w:rPr>
                <w:rFonts w:ascii="Arial" w:eastAsia="Trebuchet MS" w:hAnsi="Arial" w:cs="Arial"/>
                <w:b/>
                <w:bCs/>
                <w:sz w:val="32"/>
                <w:szCs w:val="32"/>
              </w:rPr>
              <w:t>WHO?</w:t>
            </w:r>
          </w:p>
        </w:tc>
      </w:tr>
      <w:tr w:rsidR="0043759F" w:rsidRPr="00E17167" w14:paraId="136A2D9A" w14:textId="77777777" w:rsidTr="0043759F">
        <w:trPr>
          <w:trHeight w:val="861"/>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661632" w14:textId="77777777" w:rsidR="000E4547" w:rsidRPr="00B823A4" w:rsidRDefault="000E4547" w:rsidP="000E4547">
            <w:pPr>
              <w:jc w:val="both"/>
              <w:rPr>
                <w:rFonts w:ascii="Arial" w:eastAsia="Trebuchet MS" w:hAnsi="Arial" w:cs="Arial"/>
                <w:color w:val="595959" w:themeColor="text1" w:themeTint="A6"/>
              </w:rPr>
            </w:pPr>
            <w:r w:rsidRPr="00B823A4">
              <w:rPr>
                <w:rFonts w:ascii="Arial" w:eastAsia="Trebuchet MS" w:hAnsi="Arial" w:cs="Arial"/>
                <w:color w:val="595959" w:themeColor="text1" w:themeTint="A6"/>
              </w:rPr>
              <w:t>Every student group has its own brand and demographic. In order to plan and host a truly effective event, your plans must reflect your demographic. First-years often provide a high turnout at events, but try to consider untapped groups such as postgraduates, mature students, and/or families.</w:t>
            </w:r>
          </w:p>
          <w:p w14:paraId="3BD4279C" w14:textId="77777777" w:rsidR="000E4547" w:rsidRPr="00B823A4" w:rsidRDefault="000E4547" w:rsidP="000E4547">
            <w:pPr>
              <w:jc w:val="both"/>
              <w:rPr>
                <w:rFonts w:ascii="Arial" w:eastAsia="Trebuchet MS" w:hAnsi="Arial" w:cs="Arial"/>
                <w:color w:val="595959" w:themeColor="text1" w:themeTint="A6"/>
              </w:rPr>
            </w:pPr>
          </w:p>
          <w:p w14:paraId="3399193E" w14:textId="1AB004D2" w:rsidR="0043759F" w:rsidRPr="00FA1847" w:rsidRDefault="00FA1847" w:rsidP="000E4547">
            <w:pPr>
              <w:jc w:val="both"/>
              <w:rPr>
                <w:rFonts w:ascii="Arial" w:eastAsia="Trebuchet MS" w:hAnsi="Arial" w:cs="Arial"/>
                <w:color w:val="595959" w:themeColor="text1" w:themeTint="A6"/>
              </w:rPr>
            </w:pPr>
            <w:r w:rsidRPr="00B823A4">
              <w:rPr>
                <w:rFonts w:ascii="Arial" w:hAnsi="Arial" w:cs="Arial"/>
                <w:b/>
                <w:bCs/>
                <w:color w:val="0397D6"/>
                <w:kern w:val="24"/>
                <w:szCs w:val="20"/>
              </w:rPr>
              <w:t xml:space="preserve">Tip! </w:t>
            </w:r>
            <w:r w:rsidR="000E4547" w:rsidRPr="00B823A4">
              <w:rPr>
                <w:rFonts w:ascii="Arial" w:eastAsia="Trebuchet MS" w:hAnsi="Arial" w:cs="Arial"/>
                <w:color w:val="595959" w:themeColor="text1" w:themeTint="A6"/>
              </w:rPr>
              <w:t xml:space="preserve">As part of WHO, also consider who is going to help you deliver the event – is the event </w:t>
            </w:r>
            <w:r w:rsidRPr="00B823A4">
              <w:rPr>
                <w:rFonts w:ascii="Arial" w:eastAsia="Trebuchet MS" w:hAnsi="Arial" w:cs="Arial"/>
                <w:color w:val="595959" w:themeColor="text1" w:themeTint="A6"/>
              </w:rPr>
              <w:t>organized</w:t>
            </w:r>
            <w:r w:rsidR="000E4547" w:rsidRPr="00B823A4">
              <w:rPr>
                <w:rFonts w:ascii="Arial" w:eastAsia="Trebuchet MS" w:hAnsi="Arial" w:cs="Arial"/>
                <w:color w:val="595959" w:themeColor="text1" w:themeTint="A6"/>
              </w:rPr>
              <w:t xml:space="preserve"> by just yourself, are your committee going to be involved, do you need to outsource additional support?</w:t>
            </w:r>
          </w:p>
        </w:tc>
      </w:tr>
      <w:tr w:rsidR="0043759F" w:rsidRPr="00E17167" w14:paraId="7CC94F0E" w14:textId="77777777" w:rsidTr="00FA1847">
        <w:trPr>
          <w:trHeight w:val="1382"/>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42AC2" w14:textId="2E74467E" w:rsidR="0043759F" w:rsidRPr="00FA1847" w:rsidRDefault="0043759F">
            <w:pPr>
              <w:widowControl w:val="0"/>
              <w:rPr>
                <w:rFonts w:ascii="Arial" w:eastAsia="Trebuchet MS" w:hAnsi="Arial" w:cs="Arial"/>
                <w:b/>
                <w:bCs/>
                <w:color w:val="000000" w:themeColor="text1"/>
                <w:sz w:val="22"/>
                <w:szCs w:val="22"/>
              </w:rPr>
            </w:pPr>
          </w:p>
        </w:tc>
      </w:tr>
      <w:tr w:rsidR="0043759F" w:rsidRPr="00E17167" w14:paraId="37646B5B" w14:textId="77777777" w:rsidTr="00834B5B">
        <w:trPr>
          <w:trHeight w:val="458"/>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9D84F" w14:textId="649B883F" w:rsidR="0043759F" w:rsidRPr="00316D30" w:rsidRDefault="000E4547">
            <w:pPr>
              <w:widowControl w:val="0"/>
              <w:rPr>
                <w:rFonts w:ascii="Arial" w:eastAsia="Trebuchet MS" w:hAnsi="Arial" w:cs="Arial"/>
                <w:b/>
                <w:bCs/>
                <w:sz w:val="32"/>
                <w:szCs w:val="32"/>
              </w:rPr>
            </w:pPr>
            <w:r w:rsidRPr="00316D30">
              <w:rPr>
                <w:rFonts w:ascii="Arial" w:eastAsia="Trebuchet MS" w:hAnsi="Arial" w:cs="Arial"/>
                <w:b/>
                <w:bCs/>
                <w:sz w:val="32"/>
                <w:szCs w:val="32"/>
              </w:rPr>
              <w:t>When?</w:t>
            </w:r>
          </w:p>
          <w:p w14:paraId="0E3C3907" w14:textId="77777777" w:rsidR="0043759F" w:rsidRPr="00FA1847" w:rsidRDefault="0043759F">
            <w:pPr>
              <w:widowControl w:val="0"/>
              <w:rPr>
                <w:rFonts w:ascii="Arial" w:eastAsia="Trebuchet MS" w:hAnsi="Arial" w:cs="Arial"/>
                <w:color w:val="595959" w:themeColor="text1" w:themeTint="A6"/>
                <w:sz w:val="22"/>
                <w:szCs w:val="22"/>
              </w:rPr>
            </w:pPr>
          </w:p>
        </w:tc>
      </w:tr>
      <w:tr w:rsidR="0043759F" w:rsidRPr="00E17167" w14:paraId="5458C2E7" w14:textId="77777777" w:rsidTr="00FA1847">
        <w:trPr>
          <w:trHeight w:val="120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07666A" w14:textId="77777777" w:rsidR="00316D30" w:rsidRDefault="00310FC3" w:rsidP="00310FC3">
            <w:pPr>
              <w:jc w:val="both"/>
              <w:rPr>
                <w:rFonts w:ascii="Arial" w:eastAsia="Trebuchet MS" w:hAnsi="Arial" w:cs="Arial"/>
                <w:color w:val="595959" w:themeColor="text1" w:themeTint="A6"/>
                <w:szCs w:val="20"/>
                <w:lang w:val="en-GB"/>
              </w:rPr>
            </w:pPr>
            <w:r w:rsidRPr="00316D30">
              <w:rPr>
                <w:rFonts w:ascii="Arial" w:eastAsia="Trebuchet MS" w:hAnsi="Arial" w:cs="Arial"/>
                <w:color w:val="595959" w:themeColor="text1" w:themeTint="A6"/>
                <w:szCs w:val="20"/>
                <w:lang w:val="en-GB"/>
              </w:rPr>
              <w:t xml:space="preserve">When will desired audience is most likely to be able to attend? Avoid clashes with major University events such as Elections, or with local community events or similar activities being run by other student groups. </w:t>
            </w:r>
          </w:p>
          <w:p w14:paraId="4FEF620F" w14:textId="77777777" w:rsidR="00316D30" w:rsidRDefault="00316D30" w:rsidP="00310FC3">
            <w:pPr>
              <w:jc w:val="both"/>
              <w:rPr>
                <w:rFonts w:ascii="Arial" w:hAnsi="Arial" w:cs="Arial"/>
                <w:b/>
                <w:bCs/>
                <w:color w:val="0397D6"/>
                <w:kern w:val="24"/>
                <w:szCs w:val="20"/>
              </w:rPr>
            </w:pPr>
          </w:p>
          <w:p w14:paraId="5CD827EC" w14:textId="42C30DA6" w:rsidR="00310FC3" w:rsidRPr="00316D30" w:rsidRDefault="00FA1847" w:rsidP="00310FC3">
            <w:pPr>
              <w:jc w:val="both"/>
              <w:rPr>
                <w:rFonts w:ascii="Arial" w:eastAsia="Trebuchet MS" w:hAnsi="Arial" w:cs="Arial"/>
                <w:color w:val="595959" w:themeColor="text1" w:themeTint="A6"/>
                <w:szCs w:val="20"/>
                <w:lang w:val="en-GB"/>
              </w:rPr>
            </w:pPr>
            <w:r w:rsidRPr="00316D30">
              <w:rPr>
                <w:rFonts w:ascii="Arial" w:hAnsi="Arial" w:cs="Arial"/>
                <w:b/>
                <w:bCs/>
                <w:color w:val="0397D6"/>
                <w:kern w:val="24"/>
                <w:szCs w:val="20"/>
              </w:rPr>
              <w:t xml:space="preserve">Tip! </w:t>
            </w:r>
            <w:r w:rsidRPr="00316D30">
              <w:rPr>
                <w:rFonts w:ascii="Arial" w:hAnsi="Arial" w:cs="Arial"/>
                <w:b/>
                <w:bCs/>
                <w:color w:val="595959" w:themeColor="text1" w:themeTint="A6"/>
                <w:kern w:val="24"/>
                <w:szCs w:val="20"/>
              </w:rPr>
              <w:t xml:space="preserve"> </w:t>
            </w:r>
            <w:r w:rsidRPr="00316D30">
              <w:rPr>
                <w:rFonts w:ascii="Arial" w:eastAsia="Trebuchet MS" w:hAnsi="Arial" w:cs="Arial"/>
                <w:color w:val="595959" w:themeColor="text1" w:themeTint="A6"/>
                <w:szCs w:val="20"/>
                <w:lang w:val="en-GB"/>
              </w:rPr>
              <w:t>Check out the AUSA website for upcoming events! Once confirmed add your event to the website’s “What’s On” to deter others from organising an event on the same day!</w:t>
            </w:r>
          </w:p>
          <w:p w14:paraId="2277432C" w14:textId="3DC6B7BF" w:rsidR="0043759F" w:rsidRPr="00FA1847" w:rsidRDefault="0043759F" w:rsidP="00310FC3">
            <w:pPr>
              <w:jc w:val="both"/>
              <w:rPr>
                <w:rFonts w:ascii="Arial" w:eastAsia="Trebuchet MS" w:hAnsi="Arial" w:cs="Arial"/>
                <w:b/>
                <w:bCs/>
                <w:color w:val="595959" w:themeColor="text1" w:themeTint="A6"/>
                <w:sz w:val="22"/>
                <w:szCs w:val="22"/>
              </w:rPr>
            </w:pPr>
          </w:p>
        </w:tc>
      </w:tr>
      <w:tr w:rsidR="0043759F" w:rsidRPr="00E17167" w14:paraId="107A6922" w14:textId="77777777" w:rsidTr="00CD2504">
        <w:trPr>
          <w:trHeight w:val="1115"/>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3A028A" w14:textId="77777777" w:rsidR="0043759F" w:rsidRPr="00E17167" w:rsidRDefault="0043759F">
            <w:pPr>
              <w:widowControl w:val="0"/>
              <w:rPr>
                <w:rFonts w:ascii="Arial" w:eastAsia="Trebuchet MS" w:hAnsi="Arial" w:cs="Arial"/>
                <w:color w:val="434343"/>
                <w:sz w:val="22"/>
                <w:szCs w:val="22"/>
              </w:rPr>
            </w:pPr>
          </w:p>
          <w:p w14:paraId="75E0718C" w14:textId="77777777" w:rsidR="0043759F" w:rsidRPr="00FA1847" w:rsidRDefault="0043759F">
            <w:pPr>
              <w:widowControl w:val="0"/>
              <w:rPr>
                <w:rFonts w:ascii="Arial" w:eastAsia="Trebuchet MS" w:hAnsi="Arial" w:cs="Arial"/>
                <w:sz w:val="22"/>
                <w:szCs w:val="22"/>
              </w:rPr>
            </w:pPr>
          </w:p>
          <w:p w14:paraId="3E710284" w14:textId="77777777" w:rsidR="0043759F" w:rsidRPr="00E17167" w:rsidRDefault="0043759F">
            <w:pPr>
              <w:widowControl w:val="0"/>
              <w:rPr>
                <w:rFonts w:ascii="Arial" w:eastAsia="Trebuchet MS" w:hAnsi="Arial" w:cs="Arial"/>
                <w:color w:val="434343"/>
                <w:sz w:val="22"/>
                <w:szCs w:val="22"/>
              </w:rPr>
            </w:pPr>
          </w:p>
        </w:tc>
      </w:tr>
      <w:tr w:rsidR="0043759F" w:rsidRPr="00E17167" w14:paraId="3C161ECD" w14:textId="77777777" w:rsidTr="0043759F">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FF566" w14:textId="58496D38" w:rsidR="0043759F" w:rsidRPr="00FA1847" w:rsidRDefault="000E4547">
            <w:pPr>
              <w:jc w:val="both"/>
              <w:rPr>
                <w:rFonts w:ascii="Arial" w:eastAsia="Trebuchet MS" w:hAnsi="Arial" w:cs="Arial"/>
                <w:b/>
                <w:bCs/>
                <w:color w:val="595959" w:themeColor="text1" w:themeTint="A6"/>
                <w:sz w:val="22"/>
                <w:szCs w:val="22"/>
              </w:rPr>
            </w:pPr>
            <w:r w:rsidRPr="00316D30">
              <w:rPr>
                <w:rFonts w:ascii="Arial" w:eastAsia="Trebuchet MS" w:hAnsi="Arial" w:cs="Arial"/>
                <w:b/>
                <w:bCs/>
                <w:sz w:val="32"/>
                <w:szCs w:val="32"/>
              </w:rPr>
              <w:t>Where?</w:t>
            </w:r>
          </w:p>
        </w:tc>
      </w:tr>
      <w:tr w:rsidR="0043759F" w:rsidRPr="00E17167" w14:paraId="779C8F1A" w14:textId="77777777" w:rsidTr="0043759F">
        <w:trPr>
          <w:trHeight w:val="356"/>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FDAACE" w14:textId="79CC054D" w:rsidR="000E4547" w:rsidRPr="00FA1847" w:rsidRDefault="000E4547" w:rsidP="000E4547">
            <w:pPr>
              <w:jc w:val="both"/>
              <w:rPr>
                <w:rFonts w:ascii="Arial" w:eastAsia="Trebuchet MS" w:hAnsi="Arial" w:cs="Arial"/>
                <w:color w:val="595959" w:themeColor="text1" w:themeTint="A6"/>
                <w:szCs w:val="20"/>
              </w:rPr>
            </w:pPr>
            <w:r w:rsidRPr="00FA1847">
              <w:rPr>
                <w:rFonts w:ascii="Arial" w:eastAsia="Trebuchet MS" w:hAnsi="Arial" w:cs="Arial"/>
                <w:color w:val="595959" w:themeColor="text1" w:themeTint="A6"/>
                <w:szCs w:val="20"/>
              </w:rPr>
              <w:t xml:space="preserve">Your venue should be decided based on the type of event you’re hosting. Depending on your audience, you might want to host it on- or off-campus, and there are very different processes for each. You’ll need to consider access issues, contracts, and budgets, as well as booking far enough in advance. </w:t>
            </w:r>
          </w:p>
          <w:p w14:paraId="19894905" w14:textId="77777777" w:rsidR="00316D30" w:rsidRDefault="00316D30" w:rsidP="000E4547">
            <w:pPr>
              <w:pStyle w:val="NormalWeb"/>
              <w:spacing w:before="0" w:beforeAutospacing="0" w:after="0" w:afterAutospacing="0"/>
              <w:rPr>
                <w:rFonts w:ascii="Arial" w:hAnsi="Arial" w:cs="Arial"/>
                <w:b/>
                <w:bCs/>
                <w:color w:val="0397D6"/>
                <w:kern w:val="24"/>
                <w:sz w:val="20"/>
                <w:szCs w:val="20"/>
              </w:rPr>
            </w:pPr>
          </w:p>
          <w:p w14:paraId="0FB39660" w14:textId="652A0EDE" w:rsidR="0043759F" w:rsidRPr="00FA1847" w:rsidRDefault="00FA1847" w:rsidP="000E4547">
            <w:pPr>
              <w:pStyle w:val="NormalWeb"/>
              <w:spacing w:before="0" w:beforeAutospacing="0" w:after="0" w:afterAutospacing="0"/>
              <w:rPr>
                <w:color w:val="595959" w:themeColor="text1" w:themeTint="A6"/>
                <w:sz w:val="20"/>
                <w:szCs w:val="20"/>
              </w:rPr>
            </w:pPr>
            <w:r w:rsidRPr="000E4547">
              <w:rPr>
                <w:rFonts w:ascii="Arial" w:hAnsi="Arial" w:cs="Arial"/>
                <w:b/>
                <w:bCs/>
                <w:color w:val="0397D6"/>
                <w:kern w:val="24"/>
                <w:sz w:val="20"/>
                <w:szCs w:val="20"/>
              </w:rPr>
              <w:t xml:space="preserve">Tip! </w:t>
            </w:r>
            <w:r w:rsidR="000E4547" w:rsidRPr="00FA1847">
              <w:rPr>
                <w:rFonts w:ascii="Arial" w:hAnsi="Arial" w:cs="Arial"/>
                <w:b/>
                <w:bCs/>
                <w:color w:val="595959" w:themeColor="text1" w:themeTint="A6"/>
                <w:kern w:val="24"/>
                <w:sz w:val="20"/>
                <w:szCs w:val="20"/>
              </w:rPr>
              <w:t xml:space="preserve"> </w:t>
            </w:r>
            <w:r w:rsidR="000E4547" w:rsidRPr="00FA1847">
              <w:rPr>
                <w:rFonts w:ascii="Arial" w:hAnsi="Arial" w:cs="Arial"/>
                <w:color w:val="595959" w:themeColor="text1" w:themeTint="A6"/>
                <w:kern w:val="24"/>
                <w:sz w:val="20"/>
                <w:szCs w:val="20"/>
              </w:rPr>
              <w:t xml:space="preserve">When booking a venue, consider the following; are there good transport links to the venue? Does it fit with your budget, brand, does it have disabled accesses? </w:t>
            </w:r>
          </w:p>
        </w:tc>
      </w:tr>
      <w:tr w:rsidR="0043759F" w:rsidRPr="00E17167" w14:paraId="35DE3EFB" w14:textId="77777777" w:rsidTr="00CD2504">
        <w:trPr>
          <w:trHeight w:val="18"/>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D0935A" w14:textId="77777777" w:rsidR="0043759F" w:rsidRDefault="0043759F">
            <w:pPr>
              <w:widowControl w:val="0"/>
              <w:rPr>
                <w:rFonts w:ascii="Arial" w:eastAsia="Trebuchet MS" w:hAnsi="Arial" w:cs="Arial"/>
                <w:b/>
                <w:bCs/>
                <w:color w:val="434343"/>
                <w:sz w:val="22"/>
                <w:szCs w:val="22"/>
              </w:rPr>
            </w:pPr>
          </w:p>
          <w:p w14:paraId="122764E0" w14:textId="77777777" w:rsidR="000E4547" w:rsidRDefault="000E4547">
            <w:pPr>
              <w:widowControl w:val="0"/>
              <w:rPr>
                <w:rFonts w:ascii="Arial" w:eastAsia="Trebuchet MS" w:hAnsi="Arial" w:cs="Arial"/>
                <w:b/>
                <w:bCs/>
                <w:color w:val="434343"/>
                <w:sz w:val="22"/>
                <w:szCs w:val="22"/>
              </w:rPr>
            </w:pPr>
          </w:p>
          <w:p w14:paraId="49A7E272" w14:textId="77777777" w:rsidR="000E4547" w:rsidRDefault="000E4547">
            <w:pPr>
              <w:widowControl w:val="0"/>
              <w:rPr>
                <w:rFonts w:ascii="Arial" w:eastAsia="Trebuchet MS" w:hAnsi="Arial" w:cs="Arial"/>
                <w:b/>
                <w:bCs/>
                <w:color w:val="434343"/>
                <w:sz w:val="22"/>
                <w:szCs w:val="22"/>
              </w:rPr>
            </w:pPr>
          </w:p>
          <w:p w14:paraId="555ABE6A" w14:textId="49C166FE" w:rsidR="000E4547" w:rsidRPr="00FA1847" w:rsidRDefault="000E4547">
            <w:pPr>
              <w:widowControl w:val="0"/>
              <w:rPr>
                <w:rFonts w:ascii="Arial" w:eastAsia="Trebuchet MS" w:hAnsi="Arial" w:cs="Arial"/>
                <w:b/>
                <w:bCs/>
                <w:sz w:val="22"/>
                <w:szCs w:val="22"/>
              </w:rPr>
            </w:pPr>
          </w:p>
          <w:p w14:paraId="1B990826" w14:textId="77777777" w:rsidR="00CD2504" w:rsidRDefault="00CD2504">
            <w:pPr>
              <w:widowControl w:val="0"/>
              <w:rPr>
                <w:rFonts w:ascii="Arial" w:eastAsia="Trebuchet MS" w:hAnsi="Arial" w:cs="Arial"/>
                <w:b/>
                <w:bCs/>
                <w:color w:val="434343"/>
                <w:sz w:val="22"/>
                <w:szCs w:val="22"/>
              </w:rPr>
            </w:pPr>
          </w:p>
          <w:p w14:paraId="0D73FDDA" w14:textId="2F3668AF" w:rsidR="000E4547" w:rsidRPr="00E17167" w:rsidRDefault="000E4547">
            <w:pPr>
              <w:widowControl w:val="0"/>
              <w:rPr>
                <w:rFonts w:ascii="Arial" w:eastAsia="Trebuchet MS" w:hAnsi="Arial" w:cs="Arial"/>
                <w:b/>
                <w:bCs/>
                <w:color w:val="434343"/>
                <w:sz w:val="22"/>
                <w:szCs w:val="22"/>
              </w:rPr>
            </w:pPr>
          </w:p>
        </w:tc>
      </w:tr>
      <w:tr w:rsidR="0043759F" w:rsidRPr="00E17167" w14:paraId="2E56A886" w14:textId="77777777" w:rsidTr="000E4547">
        <w:trPr>
          <w:trHeight w:val="45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70E038" w14:textId="1DB3CA11" w:rsidR="0043759F" w:rsidRPr="00FA1847" w:rsidRDefault="000E4547">
            <w:pPr>
              <w:widowControl w:val="0"/>
              <w:rPr>
                <w:rFonts w:ascii="Arial" w:eastAsia="Trebuchet MS" w:hAnsi="Arial" w:cs="Arial"/>
                <w:b/>
                <w:bCs/>
                <w:color w:val="595959" w:themeColor="text1" w:themeTint="A6"/>
                <w:sz w:val="32"/>
                <w:szCs w:val="32"/>
              </w:rPr>
            </w:pPr>
            <w:r w:rsidRPr="00316D30">
              <w:rPr>
                <w:rFonts w:ascii="Arial" w:eastAsia="Trebuchet MS" w:hAnsi="Arial" w:cs="Arial"/>
                <w:b/>
                <w:bCs/>
                <w:sz w:val="32"/>
                <w:szCs w:val="32"/>
              </w:rPr>
              <w:t>How?</w:t>
            </w:r>
          </w:p>
        </w:tc>
      </w:tr>
      <w:tr w:rsidR="000E4547" w:rsidRPr="00E17167" w14:paraId="62921A17" w14:textId="77777777" w:rsidTr="00B823A4">
        <w:trPr>
          <w:trHeight w:val="1352"/>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C12CD" w14:textId="77777777" w:rsidR="00316D30" w:rsidRDefault="000E4547">
            <w:pPr>
              <w:widowControl w:val="0"/>
              <w:rPr>
                <w:rFonts w:ascii="Arial" w:eastAsia="Trebuchet MS" w:hAnsi="Arial" w:cs="Arial"/>
                <w:color w:val="595959" w:themeColor="text1" w:themeTint="A6"/>
              </w:rPr>
            </w:pPr>
            <w:r w:rsidRPr="00FA1847">
              <w:rPr>
                <w:rFonts w:ascii="Arial" w:eastAsia="Trebuchet MS" w:hAnsi="Arial" w:cs="Arial"/>
                <w:color w:val="595959" w:themeColor="text1" w:themeTint="A6"/>
              </w:rPr>
              <w:t xml:space="preserve">No matter the scale or type of event, successful and effective execution is all down to the amount of planning put in beforehand. What will you do to ensure the event comes off successfully? </w:t>
            </w:r>
          </w:p>
          <w:p w14:paraId="20A1403C" w14:textId="77777777" w:rsidR="00316D30" w:rsidRDefault="00316D30">
            <w:pPr>
              <w:widowControl w:val="0"/>
              <w:rPr>
                <w:rFonts w:ascii="Arial" w:hAnsi="Arial" w:cs="Arial"/>
                <w:b/>
                <w:bCs/>
                <w:color w:val="0397D6"/>
                <w:kern w:val="24"/>
                <w:szCs w:val="20"/>
              </w:rPr>
            </w:pPr>
          </w:p>
          <w:p w14:paraId="77F08E5A" w14:textId="17E0A832" w:rsidR="000E4547" w:rsidRPr="00FA1847" w:rsidRDefault="00FA1847">
            <w:pPr>
              <w:widowControl w:val="0"/>
              <w:rPr>
                <w:rFonts w:ascii="Arial" w:eastAsia="Trebuchet MS" w:hAnsi="Arial" w:cs="Arial"/>
                <w:color w:val="595959" w:themeColor="text1" w:themeTint="A6"/>
                <w:sz w:val="32"/>
                <w:szCs w:val="32"/>
              </w:rPr>
            </w:pPr>
            <w:r w:rsidRPr="000E4547">
              <w:rPr>
                <w:rFonts w:ascii="Arial" w:hAnsi="Arial" w:cs="Arial"/>
                <w:b/>
                <w:bCs/>
                <w:color w:val="0397D6"/>
                <w:kern w:val="24"/>
                <w:szCs w:val="20"/>
              </w:rPr>
              <w:t xml:space="preserve">Tip! </w:t>
            </w:r>
            <w:r w:rsidRPr="00FA1847">
              <w:rPr>
                <w:rFonts w:ascii="Arial" w:hAnsi="Arial" w:cs="Arial"/>
                <w:b/>
                <w:bCs/>
                <w:color w:val="595959" w:themeColor="text1" w:themeTint="A6"/>
                <w:kern w:val="24"/>
                <w:szCs w:val="20"/>
              </w:rPr>
              <w:t xml:space="preserve"> </w:t>
            </w:r>
            <w:r w:rsidRPr="00FA1847">
              <w:rPr>
                <w:rFonts w:ascii="Arial" w:hAnsi="Arial" w:cs="Arial"/>
                <w:color w:val="595959" w:themeColor="text1" w:themeTint="A6"/>
                <w:kern w:val="24"/>
                <w:szCs w:val="20"/>
              </w:rPr>
              <w:t>Here, consider timescale and how long it will take to deliver the event. Check out AUSA’s Event Management Handbook for more information on setting deadlines and sticking to a timeline!</w:t>
            </w:r>
          </w:p>
        </w:tc>
      </w:tr>
      <w:tr w:rsidR="000E4547" w:rsidRPr="00E17167" w14:paraId="6DB64D0B" w14:textId="77777777" w:rsidTr="00FA1847">
        <w:trPr>
          <w:trHeight w:val="1317"/>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E1272" w14:textId="1D04C14B" w:rsidR="000E4547" w:rsidRPr="00FA1847" w:rsidRDefault="000E4547">
            <w:pPr>
              <w:widowControl w:val="0"/>
              <w:rPr>
                <w:rFonts w:ascii="Arial" w:eastAsia="Trebuchet MS" w:hAnsi="Arial" w:cs="Arial"/>
                <w:color w:val="000000" w:themeColor="text1"/>
              </w:rPr>
            </w:pPr>
          </w:p>
        </w:tc>
      </w:tr>
      <w:bookmarkEnd w:id="0"/>
      <w:bookmarkEnd w:id="1"/>
    </w:tbl>
    <w:p w14:paraId="6C9214BC" w14:textId="77777777" w:rsidR="00B823A4" w:rsidRDefault="00B823A4" w:rsidP="000E4547">
      <w:pPr>
        <w:rPr>
          <w:rFonts w:ascii="Arial" w:hAnsi="Arial" w:cs="Arial"/>
          <w:b/>
          <w:sz w:val="28"/>
          <w:szCs w:val="36"/>
        </w:rPr>
      </w:pPr>
    </w:p>
    <w:p w14:paraId="56D47686" w14:textId="58FC92A1" w:rsidR="000E4547" w:rsidRDefault="000E4547" w:rsidP="000E4547">
      <w:pPr>
        <w:rPr>
          <w:rFonts w:ascii="Arial" w:hAnsi="Arial" w:cs="Arial"/>
          <w:b/>
          <w:sz w:val="28"/>
          <w:szCs w:val="36"/>
        </w:rPr>
      </w:pPr>
      <w:r>
        <w:rPr>
          <w:rFonts w:ascii="Arial" w:hAnsi="Arial" w:cs="Arial"/>
          <w:b/>
          <w:sz w:val="28"/>
          <w:szCs w:val="36"/>
        </w:rPr>
        <w:t>Other Considerations</w:t>
      </w:r>
    </w:p>
    <w:p w14:paraId="59CE4165" w14:textId="77777777" w:rsidR="000E4547" w:rsidRPr="00E17167" w:rsidRDefault="000E4547" w:rsidP="000E4547">
      <w:pPr>
        <w:rPr>
          <w:rFonts w:ascii="Arial" w:hAnsi="Arial" w:cs="Arial"/>
          <w:b/>
          <w:u w:val="single"/>
        </w:rPr>
      </w:pPr>
    </w:p>
    <w:tbl>
      <w:tblPr>
        <w:tblW w:w="102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0E4547" w:rsidRPr="00E17167" w14:paraId="6D4845BE"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3D968" w14:textId="1A46F473" w:rsidR="000E4547" w:rsidRPr="00E17167" w:rsidRDefault="000E4547" w:rsidP="00F30B5B">
            <w:pPr>
              <w:widowControl w:val="0"/>
              <w:rPr>
                <w:rFonts w:ascii="Arial" w:eastAsia="Trebuchet MS" w:hAnsi="Arial" w:cs="Arial"/>
                <w:b/>
                <w:bCs/>
                <w:color w:val="434343"/>
                <w:sz w:val="22"/>
                <w:szCs w:val="22"/>
              </w:rPr>
            </w:pPr>
            <w:r w:rsidRPr="00316D30">
              <w:rPr>
                <w:rFonts w:ascii="Arial" w:eastAsia="Trebuchet MS" w:hAnsi="Arial" w:cs="Arial"/>
                <w:b/>
                <w:bCs/>
                <w:sz w:val="32"/>
                <w:szCs w:val="32"/>
              </w:rPr>
              <w:t>Aims and Objectives</w:t>
            </w:r>
          </w:p>
        </w:tc>
      </w:tr>
      <w:tr w:rsidR="00FA1847" w:rsidRPr="00E17167" w14:paraId="1C00DF49"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4641C9" w14:textId="500FF9BC" w:rsidR="00FA1847" w:rsidRPr="00316D30" w:rsidRDefault="00FA1847" w:rsidP="00FA1847">
            <w:pPr>
              <w:pStyle w:val="NormalWeb"/>
              <w:spacing w:after="0" w:line="276" w:lineRule="auto"/>
              <w:jc w:val="both"/>
              <w:rPr>
                <w:rFonts w:ascii="Arial" w:hAnsi="Arial" w:cs="Arial"/>
                <w:color w:val="595959" w:themeColor="text1" w:themeTint="A6"/>
                <w:kern w:val="24"/>
                <w:sz w:val="20"/>
                <w:szCs w:val="20"/>
              </w:rPr>
            </w:pPr>
            <w:r w:rsidRPr="00316D30">
              <w:rPr>
                <w:rFonts w:ascii="Arial" w:hAnsi="Arial" w:cs="Arial"/>
                <w:color w:val="595959" w:themeColor="text1" w:themeTint="A6"/>
                <w:kern w:val="24"/>
                <w:sz w:val="20"/>
                <w:szCs w:val="20"/>
              </w:rPr>
              <w:t xml:space="preserve">Before beginning to plan your event, it is important that the aims, objectives and scope of the event are agreed, as this will help to ensure a </w:t>
            </w:r>
            <w:r w:rsidRPr="00316D30">
              <w:rPr>
                <w:rFonts w:ascii="Arial" w:hAnsi="Arial" w:cs="Arial"/>
                <w:color w:val="595959" w:themeColor="text1" w:themeTint="A6"/>
                <w:kern w:val="24"/>
                <w:sz w:val="20"/>
                <w:szCs w:val="20"/>
              </w:rPr>
              <w:t>focused</w:t>
            </w:r>
            <w:r w:rsidRPr="00316D30">
              <w:rPr>
                <w:rFonts w:ascii="Arial" w:hAnsi="Arial" w:cs="Arial"/>
                <w:color w:val="595959" w:themeColor="text1" w:themeTint="A6"/>
                <w:kern w:val="24"/>
                <w:sz w:val="20"/>
                <w:szCs w:val="20"/>
              </w:rPr>
              <w:t xml:space="preserve"> and coordinated approach to the planning and delivery of the project. </w:t>
            </w:r>
          </w:p>
          <w:p w14:paraId="5256B9F9" w14:textId="7F48135B" w:rsidR="00FA1847" w:rsidRPr="00316D30" w:rsidRDefault="00FA1847" w:rsidP="00FA1847">
            <w:pPr>
              <w:pStyle w:val="NormalWeb"/>
              <w:spacing w:before="0" w:beforeAutospacing="0" w:after="0" w:afterAutospacing="0"/>
              <w:jc w:val="both"/>
              <w:rPr>
                <w:rFonts w:ascii="Arial" w:hAnsi="Arial" w:cs="Arial"/>
                <w:color w:val="595959" w:themeColor="text1" w:themeTint="A6"/>
                <w:kern w:val="24"/>
                <w:sz w:val="20"/>
                <w:szCs w:val="20"/>
              </w:rPr>
            </w:pPr>
            <w:r w:rsidRPr="00316D30">
              <w:rPr>
                <w:rFonts w:ascii="Arial" w:hAnsi="Arial" w:cs="Arial"/>
                <w:b/>
                <w:bCs/>
                <w:color w:val="0397D6"/>
                <w:kern w:val="24"/>
                <w:sz w:val="20"/>
                <w:szCs w:val="20"/>
              </w:rPr>
              <w:t>Tip!</w:t>
            </w:r>
            <w:r w:rsidRPr="00316D30">
              <w:rPr>
                <w:rFonts w:ascii="Arial" w:hAnsi="Arial" w:cs="Arial"/>
                <w:color w:val="0397D6"/>
                <w:kern w:val="24"/>
                <w:sz w:val="20"/>
                <w:szCs w:val="20"/>
              </w:rPr>
              <w:t xml:space="preserve"> </w:t>
            </w:r>
            <w:r w:rsidRPr="00316D30">
              <w:rPr>
                <w:rFonts w:ascii="Arial" w:hAnsi="Arial" w:cs="Arial"/>
                <w:color w:val="595959" w:themeColor="text1" w:themeTint="A6"/>
                <w:kern w:val="24"/>
                <w:sz w:val="20"/>
                <w:szCs w:val="20"/>
              </w:rPr>
              <w:t>For events which are being organised by way of organising committee, it is strongly advised that the aims and objectives are either agreed by all members of the committee or accepted by all members as the preference of the majority, as changes to the scope during the planning and delivery phases will cause frustration, disruption and put the event at risk of failure.</w:t>
            </w:r>
          </w:p>
          <w:p w14:paraId="6DA2DCE3" w14:textId="77777777" w:rsidR="00FA1847" w:rsidRPr="000E4547" w:rsidRDefault="00FA1847" w:rsidP="00F30B5B">
            <w:pPr>
              <w:widowControl w:val="0"/>
              <w:rPr>
                <w:rFonts w:ascii="Arial" w:eastAsia="Trebuchet MS" w:hAnsi="Arial" w:cs="Arial"/>
                <w:b/>
                <w:bCs/>
                <w:color w:val="434343"/>
                <w:sz w:val="24"/>
              </w:rPr>
            </w:pPr>
          </w:p>
        </w:tc>
      </w:tr>
      <w:tr w:rsidR="000E4547" w:rsidRPr="00E17167" w14:paraId="12DC4434" w14:textId="77777777" w:rsidTr="00CD2504">
        <w:trPr>
          <w:trHeight w:val="1606"/>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9C493F" w14:textId="77777777" w:rsidR="000E4547" w:rsidRDefault="000E4547" w:rsidP="00F30B5B">
            <w:pPr>
              <w:widowControl w:val="0"/>
              <w:rPr>
                <w:rFonts w:ascii="Arial" w:eastAsia="Trebuchet MS" w:hAnsi="Arial" w:cs="Arial"/>
                <w:color w:val="434343"/>
                <w:sz w:val="22"/>
                <w:szCs w:val="22"/>
              </w:rPr>
            </w:pPr>
          </w:p>
          <w:p w14:paraId="089E9258" w14:textId="77777777" w:rsidR="00CD2504" w:rsidRPr="00CD2504" w:rsidRDefault="00CD2504" w:rsidP="00CD2504">
            <w:pPr>
              <w:rPr>
                <w:rFonts w:ascii="Arial" w:eastAsia="Trebuchet MS" w:hAnsi="Arial" w:cs="Arial"/>
                <w:sz w:val="22"/>
                <w:szCs w:val="22"/>
              </w:rPr>
            </w:pPr>
          </w:p>
          <w:p w14:paraId="0DC75401" w14:textId="77777777" w:rsidR="00CD2504" w:rsidRPr="00CD2504" w:rsidRDefault="00CD2504" w:rsidP="00CD2504">
            <w:pPr>
              <w:rPr>
                <w:rFonts w:ascii="Arial" w:eastAsia="Trebuchet MS" w:hAnsi="Arial" w:cs="Arial"/>
                <w:sz w:val="22"/>
                <w:szCs w:val="22"/>
              </w:rPr>
            </w:pPr>
          </w:p>
          <w:p w14:paraId="00A0AF9B" w14:textId="77777777" w:rsidR="00CD2504" w:rsidRPr="00CD2504" w:rsidRDefault="00CD2504" w:rsidP="00CD2504">
            <w:pPr>
              <w:rPr>
                <w:rFonts w:ascii="Arial" w:eastAsia="Trebuchet MS" w:hAnsi="Arial" w:cs="Arial"/>
                <w:sz w:val="22"/>
                <w:szCs w:val="22"/>
              </w:rPr>
            </w:pPr>
          </w:p>
          <w:p w14:paraId="7EDBE1A1" w14:textId="46EE5A99" w:rsidR="00CD2504" w:rsidRDefault="00CD2504" w:rsidP="00CD2504">
            <w:pPr>
              <w:tabs>
                <w:tab w:val="left" w:pos="2278"/>
              </w:tabs>
              <w:rPr>
                <w:rFonts w:ascii="Arial" w:eastAsia="Trebuchet MS" w:hAnsi="Arial" w:cs="Arial"/>
                <w:color w:val="434343"/>
                <w:sz w:val="22"/>
                <w:szCs w:val="22"/>
              </w:rPr>
            </w:pPr>
          </w:p>
          <w:p w14:paraId="27160576" w14:textId="52DCE221" w:rsidR="00CD2504" w:rsidRPr="00CD2504" w:rsidRDefault="00CD2504" w:rsidP="00CD2504">
            <w:pPr>
              <w:rPr>
                <w:rFonts w:ascii="Arial" w:eastAsia="Trebuchet MS" w:hAnsi="Arial" w:cs="Arial"/>
                <w:sz w:val="22"/>
                <w:szCs w:val="22"/>
              </w:rPr>
            </w:pPr>
          </w:p>
        </w:tc>
      </w:tr>
      <w:tr w:rsidR="000E4547" w:rsidRPr="00E17167" w14:paraId="292BE65E" w14:textId="77777777" w:rsidTr="000E4547">
        <w:trPr>
          <w:trHeight w:val="478"/>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314B8B" w14:textId="2F1C9786" w:rsidR="000E4547" w:rsidRPr="000E4547" w:rsidRDefault="000E4547" w:rsidP="00F30B5B">
            <w:pPr>
              <w:widowControl w:val="0"/>
              <w:rPr>
                <w:rFonts w:ascii="Arial" w:eastAsia="Trebuchet MS" w:hAnsi="Arial" w:cs="Arial"/>
                <w:b/>
                <w:bCs/>
                <w:color w:val="434343"/>
                <w:sz w:val="22"/>
                <w:szCs w:val="22"/>
              </w:rPr>
            </w:pPr>
            <w:r w:rsidRPr="00316D30">
              <w:rPr>
                <w:rFonts w:ascii="Arial" w:eastAsia="Trebuchet MS" w:hAnsi="Arial" w:cs="Arial"/>
                <w:b/>
                <w:bCs/>
                <w:sz w:val="32"/>
                <w:szCs w:val="32"/>
              </w:rPr>
              <w:t>Opportunities</w:t>
            </w:r>
          </w:p>
        </w:tc>
      </w:tr>
      <w:tr w:rsidR="00316D30" w:rsidRPr="00E17167" w14:paraId="3CC6545C" w14:textId="77777777" w:rsidTr="000E4547">
        <w:trPr>
          <w:trHeight w:val="478"/>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61833A" w14:textId="77777777" w:rsidR="00316D30" w:rsidRPr="00316D30" w:rsidRDefault="00316D30" w:rsidP="00316D30">
            <w:pPr>
              <w:widowControl w:val="0"/>
              <w:rPr>
                <w:rFonts w:ascii="Arial" w:eastAsia="Trebuchet MS" w:hAnsi="Arial" w:cs="Arial"/>
                <w:color w:val="434343"/>
                <w:szCs w:val="20"/>
              </w:rPr>
            </w:pPr>
            <w:r w:rsidRPr="00316D30">
              <w:rPr>
                <w:rFonts w:ascii="Arial" w:eastAsia="Trebuchet MS" w:hAnsi="Arial" w:cs="Arial"/>
                <w:color w:val="434343"/>
                <w:szCs w:val="20"/>
              </w:rPr>
              <w:t>As a team establish what opportunities are available to you that could make the event even more successful? These opportunities could include;</w:t>
            </w:r>
          </w:p>
          <w:p w14:paraId="4E1A593B" w14:textId="77777777" w:rsidR="00316D30" w:rsidRPr="00316D30" w:rsidRDefault="00316D30" w:rsidP="00316D30">
            <w:pPr>
              <w:widowControl w:val="0"/>
              <w:rPr>
                <w:rFonts w:ascii="Arial" w:eastAsia="Trebuchet MS" w:hAnsi="Arial" w:cs="Arial"/>
                <w:color w:val="434343"/>
                <w:szCs w:val="20"/>
              </w:rPr>
            </w:pPr>
          </w:p>
          <w:p w14:paraId="79974F33" w14:textId="4DDBDDA4" w:rsidR="00316D30" w:rsidRPr="000E4547" w:rsidRDefault="00316D30" w:rsidP="00316D30">
            <w:pPr>
              <w:widowControl w:val="0"/>
              <w:rPr>
                <w:rFonts w:ascii="Arial" w:eastAsia="Trebuchet MS" w:hAnsi="Arial" w:cs="Arial"/>
                <w:b/>
                <w:bCs/>
                <w:color w:val="434343"/>
                <w:sz w:val="24"/>
              </w:rPr>
            </w:pPr>
            <w:r w:rsidRPr="000E4547">
              <w:rPr>
                <w:rFonts w:ascii="Arial" w:hAnsi="Arial" w:cs="Arial"/>
                <w:b/>
                <w:bCs/>
                <w:color w:val="0397D6"/>
                <w:kern w:val="24"/>
                <w:szCs w:val="20"/>
              </w:rPr>
              <w:t xml:space="preserve">Tip! </w:t>
            </w:r>
            <w:r w:rsidRPr="00316D30">
              <w:rPr>
                <w:rFonts w:ascii="Arial" w:eastAsia="Trebuchet MS" w:hAnsi="Arial" w:cs="Arial"/>
                <w:color w:val="434343"/>
                <w:szCs w:val="20"/>
              </w:rPr>
              <w:t xml:space="preserve"> If you are planning the event in a group sit down and create a mind map of these opportunities and how you might be able to utilise them to your advantage!</w:t>
            </w:r>
            <w:r w:rsidRPr="00316D30">
              <w:rPr>
                <w:rFonts w:ascii="Arial" w:eastAsia="Trebuchet MS" w:hAnsi="Arial" w:cs="Arial"/>
                <w:b/>
                <w:bCs/>
                <w:color w:val="434343"/>
                <w:sz w:val="24"/>
              </w:rPr>
              <w:t xml:space="preserve">  </w:t>
            </w:r>
          </w:p>
        </w:tc>
      </w:tr>
      <w:tr w:rsidR="000E4547" w:rsidRPr="00E17167" w14:paraId="5A48EB4E" w14:textId="77777777" w:rsidTr="00CD2504">
        <w:trPr>
          <w:trHeight w:val="1202"/>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174749" w14:textId="77777777" w:rsidR="000E4547" w:rsidRDefault="000E4547" w:rsidP="00F30B5B">
            <w:pPr>
              <w:widowControl w:val="0"/>
              <w:rPr>
                <w:rFonts w:ascii="Arial" w:eastAsia="Trebuchet MS" w:hAnsi="Arial" w:cs="Arial"/>
                <w:color w:val="434343"/>
                <w:sz w:val="22"/>
                <w:szCs w:val="22"/>
              </w:rPr>
            </w:pPr>
          </w:p>
          <w:p w14:paraId="75165D9C" w14:textId="77777777" w:rsidR="000E4547" w:rsidRDefault="000E4547" w:rsidP="00F30B5B">
            <w:pPr>
              <w:widowControl w:val="0"/>
              <w:rPr>
                <w:rFonts w:ascii="Arial" w:eastAsia="Trebuchet MS" w:hAnsi="Arial" w:cs="Arial"/>
                <w:color w:val="434343"/>
                <w:sz w:val="22"/>
                <w:szCs w:val="22"/>
              </w:rPr>
            </w:pPr>
          </w:p>
          <w:p w14:paraId="76121C4F" w14:textId="77777777" w:rsidR="000E4547" w:rsidRDefault="000E4547" w:rsidP="00F30B5B">
            <w:pPr>
              <w:widowControl w:val="0"/>
              <w:rPr>
                <w:rFonts w:ascii="Arial" w:eastAsia="Trebuchet MS" w:hAnsi="Arial" w:cs="Arial"/>
                <w:color w:val="434343"/>
                <w:sz w:val="22"/>
                <w:szCs w:val="22"/>
              </w:rPr>
            </w:pPr>
          </w:p>
          <w:p w14:paraId="2FD50AFF" w14:textId="77777777" w:rsidR="000E4547" w:rsidRDefault="000E4547" w:rsidP="00F30B5B">
            <w:pPr>
              <w:widowControl w:val="0"/>
              <w:rPr>
                <w:rFonts w:ascii="Arial" w:eastAsia="Trebuchet MS" w:hAnsi="Arial" w:cs="Arial"/>
                <w:color w:val="434343"/>
                <w:sz w:val="22"/>
                <w:szCs w:val="22"/>
              </w:rPr>
            </w:pPr>
          </w:p>
          <w:p w14:paraId="1B139BB3" w14:textId="77777777" w:rsidR="000E4547" w:rsidRPr="00E17167" w:rsidRDefault="000E4547" w:rsidP="00F30B5B">
            <w:pPr>
              <w:widowControl w:val="0"/>
              <w:rPr>
                <w:rFonts w:ascii="Arial" w:eastAsia="Trebuchet MS" w:hAnsi="Arial" w:cs="Arial"/>
                <w:color w:val="434343"/>
                <w:sz w:val="22"/>
                <w:szCs w:val="22"/>
              </w:rPr>
            </w:pPr>
          </w:p>
        </w:tc>
      </w:tr>
      <w:tr w:rsidR="000E4547" w:rsidRPr="00E17167" w14:paraId="28EDCA58"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7801E7" w14:textId="76EDCEE9" w:rsidR="000E4547" w:rsidRPr="00E17167" w:rsidRDefault="000E4547" w:rsidP="00F30B5B">
            <w:pPr>
              <w:widowControl w:val="0"/>
              <w:rPr>
                <w:rFonts w:ascii="Arial" w:eastAsia="Trebuchet MS" w:hAnsi="Arial" w:cs="Arial"/>
                <w:b/>
                <w:bCs/>
                <w:color w:val="434343"/>
                <w:sz w:val="22"/>
                <w:szCs w:val="22"/>
              </w:rPr>
            </w:pPr>
            <w:r w:rsidRPr="00316D30">
              <w:rPr>
                <w:rFonts w:ascii="Arial" w:eastAsia="Trebuchet MS" w:hAnsi="Arial" w:cs="Arial"/>
                <w:b/>
                <w:bCs/>
                <w:sz w:val="32"/>
                <w:szCs w:val="32"/>
              </w:rPr>
              <w:t>Roles and Responsibilities</w:t>
            </w:r>
          </w:p>
        </w:tc>
      </w:tr>
      <w:tr w:rsidR="00316D30" w:rsidRPr="00E17167" w14:paraId="383EA2CE"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FE4F14" w14:textId="53287388" w:rsidR="00316D30" w:rsidRPr="00316D30" w:rsidRDefault="00316D30" w:rsidP="00316D30">
            <w:pPr>
              <w:pStyle w:val="NormalWeb"/>
              <w:spacing w:before="0" w:beforeAutospacing="0" w:after="0" w:afterAutospacing="0"/>
              <w:jc w:val="both"/>
              <w:rPr>
                <w:rFonts w:ascii="Arial" w:hAnsi="Arial" w:cs="Arial"/>
                <w:color w:val="595959" w:themeColor="text1" w:themeTint="A6"/>
                <w:kern w:val="24"/>
                <w:sz w:val="20"/>
                <w:szCs w:val="20"/>
              </w:rPr>
            </w:pPr>
            <w:r w:rsidRPr="00316D30">
              <w:rPr>
                <w:rFonts w:ascii="Arial" w:hAnsi="Arial" w:cs="Arial"/>
                <w:color w:val="595959" w:themeColor="text1" w:themeTint="A6"/>
                <w:kern w:val="24"/>
                <w:sz w:val="20"/>
                <w:szCs w:val="20"/>
              </w:rPr>
              <w:t xml:space="preserve">At the start of the planning process it is a great idea to sit down with your team and establish each member’s strengths and knowledge base. From this you can more easily set roles for the </w:t>
            </w:r>
            <w:r w:rsidRPr="00316D30">
              <w:rPr>
                <w:rFonts w:ascii="Arial" w:hAnsi="Arial" w:cs="Arial"/>
                <w:color w:val="595959" w:themeColor="text1" w:themeTint="A6"/>
                <w:kern w:val="24"/>
                <w:sz w:val="20"/>
                <w:szCs w:val="20"/>
              </w:rPr>
              <w:t>team,</w:t>
            </w:r>
            <w:r w:rsidRPr="00316D30">
              <w:rPr>
                <w:rFonts w:ascii="Arial" w:hAnsi="Arial" w:cs="Arial"/>
                <w:color w:val="595959" w:themeColor="text1" w:themeTint="A6"/>
                <w:kern w:val="24"/>
                <w:sz w:val="20"/>
                <w:szCs w:val="20"/>
              </w:rPr>
              <w:t xml:space="preserve"> so everyone knows exactly what their responsibilities are!</w:t>
            </w:r>
            <w:r w:rsidRPr="00316D30">
              <w:rPr>
                <w:rFonts w:ascii="Arial" w:hAnsi="Arial" w:cs="Arial"/>
                <w:color w:val="595959" w:themeColor="text1" w:themeTint="A6"/>
                <w:kern w:val="24"/>
                <w:sz w:val="20"/>
                <w:szCs w:val="20"/>
              </w:rPr>
              <w:t xml:space="preserve"> </w:t>
            </w:r>
          </w:p>
          <w:p w14:paraId="162D9A55" w14:textId="77777777" w:rsidR="00316D30" w:rsidRDefault="00316D30" w:rsidP="00316D30">
            <w:pPr>
              <w:pStyle w:val="NormalWeb"/>
              <w:spacing w:before="0" w:beforeAutospacing="0" w:after="0" w:afterAutospacing="0"/>
              <w:jc w:val="both"/>
              <w:rPr>
                <w:rFonts w:ascii="Arial" w:hAnsi="Arial" w:cs="Arial"/>
                <w:color w:val="000000" w:themeColor="text1"/>
                <w:kern w:val="24"/>
                <w:sz w:val="20"/>
                <w:szCs w:val="20"/>
              </w:rPr>
            </w:pPr>
          </w:p>
          <w:p w14:paraId="5C0CC4D5" w14:textId="052C7914" w:rsidR="00316D30" w:rsidRPr="00316D30" w:rsidRDefault="00316D30" w:rsidP="00316D30">
            <w:pPr>
              <w:pStyle w:val="NormalWeb"/>
              <w:spacing w:before="0" w:beforeAutospacing="0" w:after="0" w:afterAutospacing="0"/>
              <w:jc w:val="both"/>
              <w:rPr>
                <w:rFonts w:ascii="Arial" w:hAnsi="Arial" w:cs="Arial"/>
                <w:b/>
                <w:bCs/>
                <w:color w:val="595959" w:themeColor="text1" w:themeTint="A6"/>
                <w:kern w:val="24"/>
                <w:sz w:val="20"/>
                <w:szCs w:val="20"/>
              </w:rPr>
            </w:pPr>
            <w:r w:rsidRPr="00316D30">
              <w:rPr>
                <w:rFonts w:ascii="Arial" w:hAnsi="Arial" w:cs="Arial"/>
                <w:b/>
                <w:bCs/>
                <w:color w:val="0397D6"/>
                <w:kern w:val="24"/>
                <w:sz w:val="20"/>
                <w:szCs w:val="20"/>
              </w:rPr>
              <w:lastRenderedPageBreak/>
              <w:t>Tip!</w:t>
            </w:r>
            <w:r w:rsidRPr="00B60864">
              <w:rPr>
                <w:rFonts w:ascii="Arial" w:hAnsi="Arial" w:cs="Arial"/>
                <w:b/>
                <w:bCs/>
                <w:color w:val="0397D6"/>
                <w:kern w:val="24"/>
                <w:sz w:val="22"/>
                <w:szCs w:val="22"/>
              </w:rPr>
              <w:t xml:space="preserve"> </w:t>
            </w:r>
            <w:r w:rsidRPr="00316D30">
              <w:rPr>
                <w:rFonts w:ascii="Arial" w:hAnsi="Arial" w:cs="Arial"/>
                <w:color w:val="595959" w:themeColor="text1" w:themeTint="A6"/>
                <w:kern w:val="24"/>
                <w:sz w:val="20"/>
                <w:szCs w:val="20"/>
              </w:rPr>
              <w:t xml:space="preserve">Sometimes having too many people involved in the event planning process can become overwhelming and unnecessary. Take time to consider the scale of the event, what you can do yourself and what roles are the most important to fill. In events management, the term “to many cooks can spoil the broth” is very appropriate, so don’t rush this step! </w:t>
            </w:r>
          </w:p>
          <w:p w14:paraId="0973BDA2" w14:textId="7BB7FA5D" w:rsidR="00316D30" w:rsidRPr="00316D30" w:rsidRDefault="00316D30" w:rsidP="00F30B5B">
            <w:pPr>
              <w:widowControl w:val="0"/>
              <w:rPr>
                <w:rFonts w:ascii="Arial" w:eastAsia="Trebuchet MS" w:hAnsi="Arial" w:cs="Arial"/>
                <w:b/>
                <w:bCs/>
                <w:sz w:val="24"/>
              </w:rPr>
            </w:pPr>
          </w:p>
        </w:tc>
      </w:tr>
      <w:tr w:rsidR="000E4547" w:rsidRPr="00E17167" w14:paraId="4B041ECA" w14:textId="77777777" w:rsidTr="00CD2504">
        <w:trPr>
          <w:trHeight w:val="1203"/>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806735" w14:textId="639FEF98" w:rsidR="000E4547" w:rsidRPr="000E4547" w:rsidRDefault="000E4547" w:rsidP="00F30B5B">
            <w:pPr>
              <w:jc w:val="both"/>
              <w:rPr>
                <w:rFonts w:ascii="Arial" w:eastAsia="Trebuchet MS" w:hAnsi="Arial" w:cs="Arial"/>
                <w:color w:val="000000" w:themeColor="text1"/>
              </w:rPr>
            </w:pPr>
          </w:p>
        </w:tc>
      </w:tr>
      <w:tr w:rsidR="000E4547" w:rsidRPr="00E17167" w14:paraId="5DB47B9D"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716D9" w14:textId="48D8043D" w:rsidR="000E4547" w:rsidRPr="00316D30" w:rsidRDefault="000E4547" w:rsidP="000E4547">
            <w:pPr>
              <w:jc w:val="both"/>
              <w:rPr>
                <w:rFonts w:ascii="Arial" w:eastAsia="Trebuchet MS" w:hAnsi="Arial" w:cs="Arial"/>
                <w:b/>
                <w:bCs/>
                <w:color w:val="434343"/>
                <w:sz w:val="32"/>
                <w:szCs w:val="32"/>
              </w:rPr>
            </w:pPr>
            <w:r w:rsidRPr="00316D30">
              <w:rPr>
                <w:rFonts w:ascii="Arial" w:eastAsia="Trebuchet MS" w:hAnsi="Arial" w:cs="Arial"/>
                <w:b/>
                <w:bCs/>
                <w:sz w:val="32"/>
                <w:szCs w:val="32"/>
              </w:rPr>
              <w:t>Considerations and Limitations</w:t>
            </w:r>
          </w:p>
        </w:tc>
      </w:tr>
      <w:tr w:rsidR="00316D30" w:rsidRPr="00E17167" w14:paraId="3484DD57" w14:textId="77777777" w:rsidTr="00F30B5B">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05A7B" w14:textId="5FBB0D9D" w:rsidR="00316D30" w:rsidRPr="00316D30" w:rsidRDefault="00316D30" w:rsidP="00316D30">
            <w:pPr>
              <w:pStyle w:val="NormalWeb"/>
              <w:spacing w:before="0" w:beforeAutospacing="0" w:after="0" w:afterAutospacing="0"/>
              <w:jc w:val="both"/>
              <w:rPr>
                <w:rFonts w:ascii="Arial" w:hAnsi="Arial" w:cs="Arial"/>
                <w:color w:val="595959" w:themeColor="text1" w:themeTint="A6"/>
                <w:kern w:val="24"/>
                <w:sz w:val="20"/>
                <w:szCs w:val="20"/>
              </w:rPr>
            </w:pPr>
            <w:r w:rsidRPr="00316D30">
              <w:rPr>
                <w:rFonts w:ascii="Arial" w:hAnsi="Arial" w:cs="Arial"/>
                <w:color w:val="595959" w:themeColor="text1" w:themeTint="A6"/>
                <w:kern w:val="24"/>
                <w:sz w:val="20"/>
                <w:szCs w:val="20"/>
              </w:rPr>
              <w:t>At the “get go” it’s a great idea to consider what might limit you to deliver the event successfully and those points which might need attention or an action to make the event viable. Limitations could include:</w:t>
            </w:r>
          </w:p>
          <w:p w14:paraId="6A389608" w14:textId="77777777" w:rsidR="00316D30" w:rsidRDefault="00316D30" w:rsidP="00316D30">
            <w:pPr>
              <w:pStyle w:val="NormalWeb"/>
              <w:spacing w:before="0" w:beforeAutospacing="0" w:after="0" w:afterAutospacing="0"/>
              <w:jc w:val="both"/>
              <w:rPr>
                <w:rFonts w:ascii="Arial" w:hAnsi="Arial" w:cs="Arial"/>
                <w:b/>
                <w:bCs/>
                <w:color w:val="0397D6"/>
                <w:kern w:val="24"/>
                <w:sz w:val="20"/>
                <w:szCs w:val="20"/>
              </w:rPr>
            </w:pPr>
          </w:p>
          <w:p w14:paraId="14DC0085" w14:textId="44A0DC84" w:rsidR="00316D30" w:rsidRPr="00316D30" w:rsidRDefault="00316D30" w:rsidP="00316D30">
            <w:pPr>
              <w:pStyle w:val="NormalWeb"/>
              <w:spacing w:before="0" w:beforeAutospacing="0" w:after="0" w:afterAutospacing="0"/>
              <w:jc w:val="both"/>
              <w:rPr>
                <w:color w:val="595959" w:themeColor="text1" w:themeTint="A6"/>
                <w:sz w:val="20"/>
                <w:szCs w:val="20"/>
              </w:rPr>
            </w:pPr>
            <w:r w:rsidRPr="00316D30">
              <w:rPr>
                <w:rFonts w:ascii="Arial" w:hAnsi="Arial" w:cs="Arial"/>
                <w:b/>
                <w:bCs/>
                <w:color w:val="0397D6"/>
                <w:kern w:val="24"/>
                <w:sz w:val="20"/>
                <w:szCs w:val="20"/>
              </w:rPr>
              <w:t>Tip!</w:t>
            </w:r>
            <w:r w:rsidRPr="00B60864">
              <w:rPr>
                <w:rFonts w:ascii="Arial" w:hAnsi="Arial" w:cs="Arial"/>
                <w:b/>
                <w:bCs/>
                <w:color w:val="0397D6"/>
                <w:kern w:val="24"/>
                <w:sz w:val="22"/>
                <w:szCs w:val="22"/>
              </w:rPr>
              <w:t xml:space="preserve"> </w:t>
            </w:r>
            <w:r w:rsidRPr="00316D30">
              <w:rPr>
                <w:color w:val="595959" w:themeColor="text1" w:themeTint="A6"/>
                <w:sz w:val="20"/>
                <w:szCs w:val="20"/>
              </w:rPr>
              <w:t xml:space="preserve"> </w:t>
            </w:r>
            <w:r w:rsidRPr="00316D30">
              <w:rPr>
                <w:rFonts w:ascii="Arial" w:hAnsi="Arial" w:cs="Arial"/>
                <w:color w:val="595959" w:themeColor="text1" w:themeTint="A6"/>
                <w:kern w:val="24"/>
                <w:sz w:val="20"/>
                <w:szCs w:val="20"/>
              </w:rPr>
              <w:t xml:space="preserve">Don’t be disheartened straight away if you have identified some limitations. Talk to your team or AUSA for advice if you see barriers which you might feel are hard to overcome. </w:t>
            </w:r>
          </w:p>
          <w:p w14:paraId="54CC166B" w14:textId="77777777" w:rsidR="00316D30" w:rsidRPr="00316D30" w:rsidRDefault="00316D30" w:rsidP="000E4547">
            <w:pPr>
              <w:jc w:val="both"/>
              <w:rPr>
                <w:rFonts w:ascii="Arial" w:eastAsia="Trebuchet MS" w:hAnsi="Arial" w:cs="Arial"/>
                <w:b/>
                <w:bCs/>
                <w:szCs w:val="20"/>
              </w:rPr>
            </w:pPr>
          </w:p>
        </w:tc>
      </w:tr>
      <w:tr w:rsidR="000E4547" w:rsidRPr="00E17167" w14:paraId="6EDE5E54" w14:textId="77777777" w:rsidTr="00CD2504">
        <w:trPr>
          <w:trHeight w:val="1510"/>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F72EBE" w14:textId="77777777" w:rsidR="000E4547" w:rsidRPr="00E17167" w:rsidRDefault="000E4547" w:rsidP="00F30B5B">
            <w:pPr>
              <w:widowControl w:val="0"/>
              <w:rPr>
                <w:rFonts w:ascii="Arial" w:eastAsia="Trebuchet MS" w:hAnsi="Arial" w:cs="Arial"/>
                <w:color w:val="434343"/>
                <w:sz w:val="22"/>
                <w:szCs w:val="22"/>
              </w:rPr>
            </w:pPr>
          </w:p>
          <w:p w14:paraId="78C920C3" w14:textId="77777777" w:rsidR="000E4547" w:rsidRPr="00E17167" w:rsidRDefault="000E4547" w:rsidP="00F30B5B">
            <w:pPr>
              <w:widowControl w:val="0"/>
              <w:rPr>
                <w:rFonts w:ascii="Arial" w:eastAsia="Trebuchet MS" w:hAnsi="Arial" w:cs="Arial"/>
                <w:color w:val="434343"/>
                <w:sz w:val="22"/>
                <w:szCs w:val="22"/>
              </w:rPr>
            </w:pPr>
          </w:p>
          <w:p w14:paraId="56FACEDA" w14:textId="77777777" w:rsidR="000E4547" w:rsidRPr="00E17167" w:rsidRDefault="000E4547" w:rsidP="00F30B5B">
            <w:pPr>
              <w:widowControl w:val="0"/>
              <w:rPr>
                <w:rFonts w:ascii="Arial" w:eastAsia="Trebuchet MS" w:hAnsi="Arial" w:cs="Arial"/>
                <w:color w:val="434343"/>
                <w:sz w:val="22"/>
                <w:szCs w:val="22"/>
              </w:rPr>
            </w:pPr>
          </w:p>
        </w:tc>
      </w:tr>
      <w:tr w:rsidR="00FA1847" w:rsidRPr="00E17167" w14:paraId="13A20A31" w14:textId="77777777" w:rsidTr="00FA1847">
        <w:trPr>
          <w:trHeight w:val="47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7CFA7A" w14:textId="6F5D0DA2" w:rsidR="00FA1847" w:rsidRPr="00316D30" w:rsidRDefault="00FA1847" w:rsidP="00F30B5B">
            <w:pPr>
              <w:widowControl w:val="0"/>
              <w:rPr>
                <w:rFonts w:ascii="Arial" w:eastAsia="Trebuchet MS" w:hAnsi="Arial" w:cs="Arial"/>
                <w:color w:val="434343"/>
                <w:sz w:val="32"/>
                <w:szCs w:val="32"/>
              </w:rPr>
            </w:pPr>
            <w:r w:rsidRPr="00316D30">
              <w:rPr>
                <w:rFonts w:ascii="Arial" w:eastAsia="Trebuchet MS" w:hAnsi="Arial" w:cs="Arial"/>
                <w:b/>
                <w:bCs/>
                <w:sz w:val="32"/>
                <w:szCs w:val="32"/>
              </w:rPr>
              <w:t>Accessibility and Inclusivity</w:t>
            </w:r>
          </w:p>
        </w:tc>
      </w:tr>
      <w:tr w:rsidR="00FA1847" w:rsidRPr="00E17167" w14:paraId="32862404" w14:textId="77777777" w:rsidTr="00FA1847">
        <w:trPr>
          <w:trHeight w:val="67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B421EB" w14:textId="3D8AEAC7" w:rsidR="00FA1847" w:rsidRPr="00B823A4" w:rsidRDefault="00B823A4" w:rsidP="00B823A4">
            <w:pPr>
              <w:spacing w:after="160" w:line="259" w:lineRule="auto"/>
              <w:jc w:val="both"/>
              <w:rPr>
                <w:rFonts w:ascii="Arial" w:eastAsia="Trebuchet MS" w:hAnsi="Arial" w:cs="Arial"/>
                <w:color w:val="595959" w:themeColor="text1" w:themeTint="A6"/>
                <w:szCs w:val="20"/>
              </w:rPr>
            </w:pPr>
            <w:r>
              <w:rPr>
                <w:rFonts w:ascii="Arial" w:eastAsia="Arial" w:hAnsi="Arial" w:cs="Arial"/>
                <w:color w:val="595959" w:themeColor="text1" w:themeTint="A6"/>
                <w:szCs w:val="20"/>
              </w:rPr>
              <w:t xml:space="preserve">It is important to consider how accessible and inclusive your event idea is and try and find ways early that might improve these. These considerations should include disability access, language, colour/graphics and non-alcohol/under 18’s. </w:t>
            </w:r>
            <w:r w:rsidRPr="00316D30">
              <w:rPr>
                <w:rFonts w:ascii="Arial" w:hAnsi="Arial" w:cs="Arial"/>
                <w:b/>
                <w:bCs/>
                <w:color w:val="0397D6"/>
                <w:kern w:val="24"/>
                <w:szCs w:val="20"/>
              </w:rPr>
              <w:t>Tip!</w:t>
            </w:r>
            <w:r>
              <w:rPr>
                <w:rFonts w:ascii="Arial" w:hAnsi="Arial" w:cs="Arial"/>
                <w:b/>
                <w:bCs/>
                <w:color w:val="0397D6"/>
                <w:kern w:val="24"/>
                <w:sz w:val="22"/>
                <w:szCs w:val="22"/>
              </w:rPr>
              <w:t xml:space="preserve"> </w:t>
            </w:r>
            <w:r>
              <w:rPr>
                <w:rFonts w:ascii="Arial" w:hAnsi="Arial" w:cs="Arial"/>
                <w:color w:val="595959" w:themeColor="text1" w:themeTint="A6"/>
                <w:kern w:val="24"/>
                <w:szCs w:val="20"/>
              </w:rPr>
              <w:t>Visit AUSA’s Event Management Guide for an extended list.</w:t>
            </w:r>
          </w:p>
        </w:tc>
      </w:tr>
      <w:tr w:rsidR="00316D30" w:rsidRPr="00E17167" w14:paraId="2B56F518" w14:textId="77777777" w:rsidTr="00FA1847">
        <w:trPr>
          <w:trHeight w:val="674"/>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BCF6DA" w14:textId="77777777" w:rsidR="00316D30" w:rsidRPr="00E17167" w:rsidRDefault="00316D30" w:rsidP="00F30B5B">
            <w:pPr>
              <w:widowControl w:val="0"/>
              <w:rPr>
                <w:rFonts w:ascii="Arial" w:eastAsia="Trebuchet MS" w:hAnsi="Arial" w:cs="Arial"/>
                <w:color w:val="434343"/>
                <w:sz w:val="22"/>
                <w:szCs w:val="22"/>
              </w:rPr>
            </w:pPr>
          </w:p>
        </w:tc>
      </w:tr>
    </w:tbl>
    <w:p w14:paraId="364D0D89" w14:textId="77777777" w:rsidR="00310FC3" w:rsidRDefault="00310FC3" w:rsidP="004A54FB">
      <w:pPr>
        <w:jc w:val="both"/>
        <w:rPr>
          <w:rFonts w:ascii="Arial" w:hAnsi="Arial" w:cs="Arial"/>
          <w:b/>
          <w:sz w:val="28"/>
          <w:szCs w:val="36"/>
        </w:rPr>
      </w:pPr>
    </w:p>
    <w:p w14:paraId="23639D1B" w14:textId="77777777" w:rsidR="00310FC3" w:rsidRDefault="00310FC3" w:rsidP="004A54FB">
      <w:pPr>
        <w:jc w:val="both"/>
        <w:rPr>
          <w:rFonts w:ascii="Arial" w:hAnsi="Arial" w:cs="Arial"/>
          <w:b/>
          <w:sz w:val="28"/>
          <w:szCs w:val="36"/>
        </w:rPr>
      </w:pPr>
    </w:p>
    <w:p w14:paraId="0A20E2FD" w14:textId="57819771" w:rsidR="00E17167" w:rsidRDefault="004A54FB" w:rsidP="004A54FB">
      <w:pPr>
        <w:jc w:val="both"/>
        <w:rPr>
          <w:rFonts w:ascii="Arial" w:hAnsi="Arial" w:cs="Arial"/>
          <w:b/>
          <w:u w:val="single"/>
        </w:rPr>
      </w:pPr>
      <w:r>
        <w:rPr>
          <w:rFonts w:ascii="Arial" w:hAnsi="Arial" w:cs="Arial"/>
          <w:b/>
          <w:sz w:val="28"/>
          <w:szCs w:val="36"/>
        </w:rPr>
        <w:t>Planning Notes</w:t>
      </w:r>
    </w:p>
    <w:p w14:paraId="2AB0A7BA" w14:textId="77777777" w:rsidR="00E17167" w:rsidRDefault="00E17167" w:rsidP="00E17167">
      <w:pPr>
        <w:jc w:val="center"/>
        <w:rPr>
          <w:rFonts w:ascii="Arial" w:hAnsi="Arial" w:cs="Arial"/>
          <w:b/>
          <w:u w:val="single"/>
        </w:rPr>
      </w:pPr>
    </w:p>
    <w:p w14:paraId="561F5DAA" w14:textId="77777777" w:rsidR="00E17167" w:rsidRDefault="00E17167" w:rsidP="00E17167">
      <w:pPr>
        <w:jc w:val="center"/>
        <w:rPr>
          <w:rFonts w:ascii="Arial" w:hAnsi="Arial" w:cs="Arial"/>
          <w:b/>
          <w:u w:val="single"/>
        </w:rPr>
      </w:pPr>
    </w:p>
    <w:tbl>
      <w:tblPr>
        <w:tblW w:w="10206"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4A54FB" w:rsidRPr="00E17167" w14:paraId="7C9600A0" w14:textId="77777777" w:rsidTr="004A54FB">
        <w:trPr>
          <w:trHeight w:val="5646"/>
        </w:trPr>
        <w:tc>
          <w:tcPr>
            <w:tcW w:w="102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F73B0" w14:textId="2F6CF5FD" w:rsidR="004A54FB" w:rsidRPr="00E17167" w:rsidRDefault="004A54FB" w:rsidP="00B904B0">
            <w:pPr>
              <w:pBdr>
                <w:top w:val="nil"/>
                <w:left w:val="nil"/>
                <w:bottom w:val="nil"/>
                <w:right w:val="nil"/>
                <w:between w:val="nil"/>
              </w:pBdr>
              <w:ind w:left="1260" w:hanging="1290"/>
              <w:rPr>
                <w:rFonts w:ascii="Arial" w:eastAsia="Trebuchet MS" w:hAnsi="Arial" w:cs="Arial"/>
                <w:b/>
                <w:bCs/>
                <w:color w:val="434343"/>
                <w:sz w:val="22"/>
                <w:szCs w:val="22"/>
              </w:rPr>
            </w:pPr>
          </w:p>
        </w:tc>
      </w:tr>
    </w:tbl>
    <w:p w14:paraId="0C592D76" w14:textId="77777777" w:rsidR="00E17167" w:rsidRDefault="00E17167" w:rsidP="00E17167">
      <w:pPr>
        <w:jc w:val="center"/>
        <w:rPr>
          <w:rFonts w:ascii="Arial" w:hAnsi="Arial" w:cs="Arial"/>
          <w:b/>
          <w:u w:val="single"/>
        </w:rPr>
      </w:pPr>
    </w:p>
    <w:p w14:paraId="5431AE28" w14:textId="77777777" w:rsidR="00E17167" w:rsidRDefault="00E17167" w:rsidP="00E17167">
      <w:pPr>
        <w:jc w:val="center"/>
        <w:rPr>
          <w:rFonts w:ascii="Arial" w:hAnsi="Arial" w:cs="Arial"/>
          <w:b/>
          <w:u w:val="single"/>
        </w:rPr>
      </w:pPr>
    </w:p>
    <w:p w14:paraId="10F30768" w14:textId="77777777" w:rsidR="00E17167" w:rsidRDefault="00E17167" w:rsidP="00E17167">
      <w:pPr>
        <w:jc w:val="center"/>
        <w:rPr>
          <w:rFonts w:ascii="Arial" w:hAnsi="Arial" w:cs="Arial"/>
          <w:b/>
          <w:u w:val="single"/>
        </w:rPr>
      </w:pPr>
    </w:p>
    <w:p w14:paraId="566FD036" w14:textId="77777777" w:rsidR="00E17167" w:rsidRDefault="00E17167" w:rsidP="00E17167">
      <w:pPr>
        <w:rPr>
          <w:rFonts w:ascii="Arial" w:hAnsi="Arial" w:cs="Arial"/>
          <w:b/>
        </w:rPr>
      </w:pPr>
    </w:p>
    <w:p w14:paraId="561C9015" w14:textId="77777777" w:rsidR="009B042A" w:rsidRDefault="009B042A" w:rsidP="00C803A9">
      <w:pPr>
        <w:rPr>
          <w:rFonts w:ascii="Arial" w:hAnsi="Arial" w:cs="Arial"/>
        </w:rPr>
      </w:pPr>
    </w:p>
    <w:p w14:paraId="5A998E10" w14:textId="77777777" w:rsidR="007918D8" w:rsidRDefault="007918D8" w:rsidP="00A90F17">
      <w:pPr>
        <w:jc w:val="center"/>
        <w:rPr>
          <w:rFonts w:ascii="Arial" w:hAnsi="Arial" w:cs="Arial"/>
          <w:b/>
          <w:u w:val="single"/>
        </w:rPr>
      </w:pPr>
    </w:p>
    <w:p w14:paraId="5DAC9CAB" w14:textId="77777777" w:rsidR="00065387" w:rsidRDefault="00065387" w:rsidP="00A90F17">
      <w:pPr>
        <w:jc w:val="center"/>
        <w:rPr>
          <w:rFonts w:ascii="Arial" w:hAnsi="Arial" w:cs="Arial"/>
          <w:b/>
          <w:u w:val="single"/>
        </w:rPr>
      </w:pPr>
    </w:p>
    <w:p w14:paraId="10D0BDA4" w14:textId="77777777" w:rsidR="00065387" w:rsidRDefault="00065387" w:rsidP="00A90F17">
      <w:pPr>
        <w:jc w:val="center"/>
        <w:rPr>
          <w:rFonts w:ascii="Arial" w:hAnsi="Arial" w:cs="Arial"/>
          <w:b/>
          <w:u w:val="single"/>
        </w:rPr>
      </w:pPr>
    </w:p>
    <w:p w14:paraId="54F27F57" w14:textId="77777777" w:rsidR="00065387" w:rsidRDefault="00065387" w:rsidP="00A90F17">
      <w:pPr>
        <w:jc w:val="center"/>
        <w:rPr>
          <w:rFonts w:ascii="Arial" w:hAnsi="Arial" w:cs="Arial"/>
          <w:b/>
          <w:u w:val="single"/>
        </w:rPr>
      </w:pPr>
    </w:p>
    <w:p w14:paraId="479C46DC" w14:textId="77777777" w:rsidR="00065387" w:rsidRDefault="00065387" w:rsidP="00A90F17">
      <w:pPr>
        <w:jc w:val="center"/>
        <w:rPr>
          <w:rFonts w:ascii="Arial" w:hAnsi="Arial" w:cs="Arial"/>
          <w:b/>
          <w:u w:val="single"/>
        </w:rPr>
      </w:pPr>
    </w:p>
    <w:p w14:paraId="1C32E222" w14:textId="77777777" w:rsidR="00065387" w:rsidRDefault="00065387" w:rsidP="00A90F17">
      <w:pPr>
        <w:jc w:val="center"/>
        <w:rPr>
          <w:rFonts w:ascii="Arial" w:hAnsi="Arial" w:cs="Arial"/>
          <w:b/>
          <w:u w:val="single"/>
        </w:rPr>
      </w:pPr>
    </w:p>
    <w:p w14:paraId="32349CB6" w14:textId="77777777" w:rsidR="00391734" w:rsidRPr="00085077" w:rsidRDefault="00391734" w:rsidP="0031072E">
      <w:pPr>
        <w:pStyle w:val="ListParagraph"/>
        <w:rPr>
          <w:rFonts w:ascii="Arial" w:hAnsi="Arial" w:cs="Arial"/>
        </w:rPr>
      </w:pPr>
    </w:p>
    <w:sectPr w:rsidR="00391734" w:rsidRPr="00085077" w:rsidSect="00834B5B">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2BF5E" w14:textId="77777777" w:rsidR="00C632B5" w:rsidRDefault="00C632B5" w:rsidP="006F747C">
      <w:r>
        <w:separator/>
      </w:r>
    </w:p>
  </w:endnote>
  <w:endnote w:type="continuationSeparator" w:id="0">
    <w:p w14:paraId="26ABAE1F" w14:textId="77777777" w:rsidR="00C632B5" w:rsidRDefault="00C632B5" w:rsidP="006F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15D27" w14:textId="77777777" w:rsidR="00B823A4" w:rsidRDefault="00B823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3E8C9" w14:textId="72B2098F" w:rsidR="00B823A4" w:rsidRPr="00B823A4" w:rsidRDefault="00B823A4" w:rsidP="00B823A4">
    <w:pPr>
      <w:pStyle w:val="Footer"/>
      <w:jc w:val="right"/>
      <w:rPr>
        <w:rFonts w:ascii="Arial" w:hAnsi="Arial" w:cs="Arial"/>
      </w:rPr>
    </w:pPr>
    <w:bookmarkStart w:id="2" w:name="_Hlk43215175"/>
    <w:bookmarkStart w:id="3" w:name="_Hlk43215176"/>
    <w:bookmarkStart w:id="4" w:name="_Hlk43215177"/>
    <w:bookmarkStart w:id="5" w:name="_Hlk43215178"/>
    <w:bookmarkStart w:id="6" w:name="_Hlk43215179"/>
    <w:bookmarkStart w:id="7" w:name="_Hlk43215180"/>
    <w:bookmarkStart w:id="8" w:name="_Hlk43215181"/>
    <w:bookmarkStart w:id="9" w:name="_Hlk43215182"/>
    <w:r w:rsidRPr="00B823A4">
      <w:rPr>
        <w:rFonts w:ascii="Arial" w:hAnsi="Arial" w:cs="Arial"/>
      </w:rPr>
      <w:t xml:space="preserve">Support and tips for completing </w:t>
    </w:r>
    <w:r>
      <w:rPr>
        <w:rFonts w:ascii="Arial" w:hAnsi="Arial" w:cs="Arial"/>
      </w:rPr>
      <w:t>your brainstorm</w:t>
    </w:r>
    <w:r w:rsidRPr="00B823A4">
      <w:rPr>
        <w:rFonts w:ascii="Arial" w:hAnsi="Arial" w:cs="Arial"/>
      </w:rPr>
      <w:t xml:space="preserve"> can be found in </w:t>
    </w:r>
    <w:r>
      <w:rPr>
        <w:rFonts w:ascii="Arial" w:hAnsi="Arial" w:cs="Arial"/>
      </w:rPr>
      <w:t xml:space="preserve">AUSA’s </w:t>
    </w:r>
    <w:r w:rsidRPr="00B823A4">
      <w:rPr>
        <w:rFonts w:ascii="Arial" w:hAnsi="Arial" w:cs="Arial"/>
      </w:rPr>
      <w:t>Events Management Handbook</w:t>
    </w:r>
    <w:bookmarkEnd w:id="2"/>
    <w:bookmarkEnd w:id="3"/>
    <w:bookmarkEnd w:id="4"/>
    <w:bookmarkEnd w:id="5"/>
    <w:bookmarkEnd w:id="6"/>
    <w:bookmarkEnd w:id="7"/>
    <w:bookmarkEnd w:id="8"/>
    <w:bookmarkEnd w:id="9"/>
    <w:r>
      <w:rPr>
        <w:rFonts w:ascii="Arial" w:hAnsi="Arial" w:cs="Arial"/>
      </w:rPr>
      <w:t>.</w:t>
    </w:r>
  </w:p>
  <w:p w14:paraId="6D724AC1" w14:textId="77777777" w:rsidR="00B823A4" w:rsidRPr="00B823A4" w:rsidRDefault="00B823A4">
    <w:pPr>
      <w:pStyle w:val="Footer"/>
      <w:rPr>
        <w:rFonts w:ascii="Arial" w:hAnsi="Arial" w:cs="Arial"/>
      </w:rPr>
    </w:pPr>
    <w:bookmarkStart w:id="10" w:name="_GoBack"/>
    <w:bookmarkEnd w:id="1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1CDE1" w14:textId="77777777" w:rsidR="00B823A4" w:rsidRDefault="00B823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D7182" w14:textId="77777777" w:rsidR="00C632B5" w:rsidRDefault="00C632B5" w:rsidP="006F747C">
      <w:r>
        <w:separator/>
      </w:r>
    </w:p>
  </w:footnote>
  <w:footnote w:type="continuationSeparator" w:id="0">
    <w:p w14:paraId="2B3B3E34" w14:textId="77777777" w:rsidR="00C632B5" w:rsidRDefault="00C632B5" w:rsidP="006F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2B5E" w14:textId="77777777" w:rsidR="00B823A4" w:rsidRDefault="00B823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98F7F" w14:textId="7582CCF1" w:rsidR="0090260E" w:rsidRDefault="0043759F" w:rsidP="006F747C">
    <w:pPr>
      <w:pStyle w:val="Heading1"/>
    </w:pPr>
    <w:r>
      <w:rPr>
        <w:noProof/>
        <w:lang w:val="en-GB" w:eastAsia="en-GB"/>
      </w:rPr>
      <mc:AlternateContent>
        <mc:Choice Requires="wps">
          <w:drawing>
            <wp:anchor distT="0" distB="0" distL="114300" distR="114300" simplePos="0" relativeHeight="251660288" behindDoc="0" locked="0" layoutInCell="1" allowOverlap="1" wp14:anchorId="3B181FAC" wp14:editId="6A875AC9">
              <wp:simplePos x="0" y="0"/>
              <wp:positionH relativeFrom="column">
                <wp:posOffset>167367</wp:posOffset>
              </wp:positionH>
              <wp:positionV relativeFrom="page">
                <wp:posOffset>589818</wp:posOffset>
              </wp:positionV>
              <wp:extent cx="4146550" cy="809625"/>
              <wp:effectExtent l="0" t="0" r="6350" b="9525"/>
              <wp:wrapSquare wrapText="bothSides"/>
              <wp:docPr id="2" name="Text Box 2"/>
              <wp:cNvGraphicFramePr/>
              <a:graphic xmlns:a="http://schemas.openxmlformats.org/drawingml/2006/main">
                <a:graphicData uri="http://schemas.microsoft.com/office/word/2010/wordprocessingShape">
                  <wps:wsp>
                    <wps:cNvSpPr txBox="1"/>
                    <wps:spPr>
                      <a:xfrm>
                        <a:off x="0" y="0"/>
                        <a:ext cx="4146550" cy="8096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CF0DD6" w14:textId="3F98C8E8" w:rsidR="0090260E" w:rsidRPr="0043759F" w:rsidRDefault="0090260E" w:rsidP="00CD2504">
                          <w:pPr>
                            <w:rPr>
                              <w:rFonts w:ascii="Arial" w:hAnsi="Arial" w:cs="Arial"/>
                              <w:b/>
                              <w:bCs/>
                              <w:color w:val="FFFFFF" w:themeColor="background1"/>
                              <w:sz w:val="32"/>
                              <w:szCs w:val="32"/>
                            </w:rPr>
                          </w:pPr>
                          <w:r w:rsidRPr="006F747C">
                            <w:rPr>
                              <w:color w:val="FFFFFF" w:themeColor="background1"/>
                              <w:sz w:val="32"/>
                              <w:szCs w:val="32"/>
                            </w:rPr>
                            <w:br/>
                          </w:r>
                          <w:r w:rsidR="000E4547">
                            <w:rPr>
                              <w:rFonts w:ascii="Arial" w:hAnsi="Arial" w:cs="Arial"/>
                              <w:b/>
                              <w:bCs/>
                              <w:color w:val="FFFFFF" w:themeColor="background1"/>
                              <w:sz w:val="40"/>
                              <w:szCs w:val="40"/>
                            </w:rPr>
                            <w:t xml:space="preserve">Event Brainstorm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181FAC" id="_x0000_t202" coordsize="21600,21600" o:spt="202" path="m,l,21600r21600,l21600,xe">
              <v:stroke joinstyle="miter"/>
              <v:path gradientshapeok="t" o:connecttype="rect"/>
            </v:shapetype>
            <v:shape id="Text Box 2" o:spid="_x0000_s1026" type="#_x0000_t202" style="position:absolute;margin-left:13.2pt;margin-top:46.45pt;width:326.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" filled="f" stroked="f">
              <v:textbox inset="0,0,0,0">
                <w:txbxContent>
                  <w:p w14:paraId="1FCF0DD6" w14:textId="3F98C8E8" w:rsidR="0090260E" w:rsidRPr="0043759F" w:rsidRDefault="0090260E" w:rsidP="00CD2504">
                    <w:pPr>
                      <w:rPr>
                        <w:rFonts w:ascii="Arial" w:hAnsi="Arial" w:cs="Arial"/>
                        <w:b/>
                        <w:bCs/>
                        <w:color w:val="FFFFFF" w:themeColor="background1"/>
                        <w:sz w:val="32"/>
                        <w:szCs w:val="32"/>
                      </w:rPr>
                    </w:pPr>
                    <w:r w:rsidRPr="006F747C">
                      <w:rPr>
                        <w:color w:val="FFFFFF" w:themeColor="background1"/>
                        <w:sz w:val="32"/>
                        <w:szCs w:val="32"/>
                      </w:rPr>
                      <w:br/>
                    </w:r>
                    <w:r w:rsidR="000E4547">
                      <w:rPr>
                        <w:rFonts w:ascii="Arial" w:hAnsi="Arial" w:cs="Arial"/>
                        <w:b/>
                        <w:bCs/>
                        <w:color w:val="FFFFFF" w:themeColor="background1"/>
                        <w:sz w:val="40"/>
                        <w:szCs w:val="40"/>
                      </w:rPr>
                      <w:t xml:space="preserve">Event Brainstorm </w:t>
                    </w:r>
                  </w:p>
                </w:txbxContent>
              </v:textbox>
              <w10:wrap type="square" anchory="page"/>
            </v:shape>
          </w:pict>
        </mc:Fallback>
      </mc:AlternateContent>
    </w:r>
    <w:r>
      <w:rPr>
        <w:noProof/>
        <w:lang w:val="en-GB" w:eastAsia="en-GB"/>
      </w:rPr>
      <w:drawing>
        <wp:anchor distT="0" distB="0" distL="114300" distR="114300" simplePos="0" relativeHeight="251662336" behindDoc="0" locked="0" layoutInCell="1" allowOverlap="1" wp14:anchorId="4575E76D" wp14:editId="497205D5">
          <wp:simplePos x="0" y="0"/>
          <wp:positionH relativeFrom="margin">
            <wp:posOffset>5061585</wp:posOffset>
          </wp:positionH>
          <wp:positionV relativeFrom="paragraph">
            <wp:posOffset>207010</wp:posOffset>
          </wp:positionV>
          <wp:extent cx="1132277"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A Logo Stacked white.png"/>
                  <pic:cNvPicPr/>
                </pic:nvPicPr>
                <pic:blipFill>
                  <a:blip r:embed="rId1"/>
                  <a:stretch>
                    <a:fillRect/>
                  </a:stretch>
                </pic:blipFill>
                <pic:spPr>
                  <a:xfrm>
                    <a:off x="0" y="0"/>
                    <a:ext cx="1132277" cy="74422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3" behindDoc="0" locked="0" layoutInCell="1" allowOverlap="1" wp14:anchorId="3B49A050" wp14:editId="130BCCBE">
              <wp:simplePos x="0" y="0"/>
              <wp:positionH relativeFrom="page">
                <wp:posOffset>539750</wp:posOffset>
              </wp:positionH>
              <wp:positionV relativeFrom="page">
                <wp:posOffset>539750</wp:posOffset>
              </wp:positionV>
              <wp:extent cx="6479540" cy="952500"/>
              <wp:effectExtent l="0" t="0" r="0" b="0"/>
              <wp:wrapSquare wrapText="bothSides"/>
              <wp:docPr id="5" name="Rectangle 5"/>
              <wp:cNvGraphicFramePr/>
              <a:graphic xmlns:a="http://schemas.openxmlformats.org/drawingml/2006/main">
                <a:graphicData uri="http://schemas.microsoft.com/office/word/2010/wordprocessingShape">
                  <wps:wsp>
                    <wps:cNvSpPr/>
                    <wps:spPr>
                      <a:xfrm>
                        <a:off x="0" y="0"/>
                        <a:ext cx="6479540" cy="952500"/>
                      </a:xfrm>
                      <a:prstGeom prst="rect">
                        <a:avLst/>
                      </a:prstGeom>
                      <a:solidFill>
                        <a:srgbClr val="00B0F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D0C063" id="Rectangle 5" o:spid="_x0000_s1026" style="position:absolute;margin-left:42.5pt;margin-top:42.5pt;width:510.2pt;height:7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" fillcolor="#00b0f0" stroked="f">
              <w10:wrap type="square" anchorx="page" anchory="page"/>
            </v:rect>
          </w:pict>
        </mc:Fallback>
      </mc:AlternateContent>
    </w:r>
    <w:r w:rsidR="00045D74" w:rsidRPr="005A0F60">
      <w:rPr>
        <w:b w:val="0"/>
        <w:noProof/>
        <w:lang w:val="en-GB" w:eastAsia="en-GB"/>
      </w:rPr>
      <mc:AlternateContent>
        <mc:Choice Requires="wps">
          <w:drawing>
            <wp:anchor distT="0" distB="0" distL="114300" distR="114300" simplePos="0" relativeHeight="251661312" behindDoc="0" locked="0" layoutInCell="1" allowOverlap="1" wp14:anchorId="0A4FF1D8" wp14:editId="338C4580">
              <wp:simplePos x="0" y="0"/>
              <wp:positionH relativeFrom="column">
                <wp:posOffset>114300</wp:posOffset>
              </wp:positionH>
              <wp:positionV relativeFrom="page">
                <wp:posOffset>699135</wp:posOffset>
              </wp:positionV>
              <wp:extent cx="2743200" cy="40132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2743200" cy="4013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395F91" w14:textId="784D24A3" w:rsidR="0090260E" w:rsidRPr="00624980" w:rsidRDefault="0090260E" w:rsidP="0020054A">
                          <w:pPr>
                            <w:rPr>
                              <w:color w:val="FFFFFF" w:themeColor="background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FF1D8" id="Text Box 6" o:spid="_x0000_s1027" type="#_x0000_t202" style="position:absolute;margin-left:9pt;margin-top:55.05pt;width:3in;height:31.6pt;z-index:2516613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" filled="f" stroked="f">
              <v:textbox inset="0,0,0,0">
                <w:txbxContent>
                  <w:p w14:paraId="2B395F91" w14:textId="784D24A3" w:rsidR="0090260E" w:rsidRPr="00624980" w:rsidRDefault="0090260E" w:rsidP="0020054A">
                    <w:pPr>
                      <w:rPr>
                        <w:color w:val="FFFFFF" w:themeColor="background1"/>
                      </w:rPr>
                    </w:pP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F14C3" w14:textId="77777777" w:rsidR="00B823A4" w:rsidRDefault="00B8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1957"/>
    <w:multiLevelType w:val="hybridMultilevel"/>
    <w:tmpl w:val="C3B69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EB5348"/>
    <w:multiLevelType w:val="hybridMultilevel"/>
    <w:tmpl w:val="B400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92FBA"/>
    <w:multiLevelType w:val="hybridMultilevel"/>
    <w:tmpl w:val="3B6AB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56837"/>
    <w:multiLevelType w:val="hybridMultilevel"/>
    <w:tmpl w:val="9FBA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155B02"/>
    <w:multiLevelType w:val="hybridMultilevel"/>
    <w:tmpl w:val="586C9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97885"/>
    <w:multiLevelType w:val="hybridMultilevel"/>
    <w:tmpl w:val="99467B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4B05A8"/>
    <w:multiLevelType w:val="hybridMultilevel"/>
    <w:tmpl w:val="5D9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A84942"/>
    <w:multiLevelType w:val="hybridMultilevel"/>
    <w:tmpl w:val="7696C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5D0CD6"/>
    <w:multiLevelType w:val="hybridMultilevel"/>
    <w:tmpl w:val="DE3AD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B45AB8"/>
    <w:multiLevelType w:val="hybridMultilevel"/>
    <w:tmpl w:val="2DD6B0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BD30A3"/>
    <w:multiLevelType w:val="hybridMultilevel"/>
    <w:tmpl w:val="B4000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485841"/>
    <w:multiLevelType w:val="hybridMultilevel"/>
    <w:tmpl w:val="0C547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768BC"/>
    <w:multiLevelType w:val="hybridMultilevel"/>
    <w:tmpl w:val="A322F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572121"/>
    <w:multiLevelType w:val="hybridMultilevel"/>
    <w:tmpl w:val="385ED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2E63C5"/>
    <w:multiLevelType w:val="hybridMultilevel"/>
    <w:tmpl w:val="8A7E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3F41F8"/>
    <w:multiLevelType w:val="hybridMultilevel"/>
    <w:tmpl w:val="27B82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EB6947"/>
    <w:multiLevelType w:val="hybridMultilevel"/>
    <w:tmpl w:val="38C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0B5166"/>
    <w:multiLevelType w:val="hybridMultilevel"/>
    <w:tmpl w:val="FCB40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956258"/>
    <w:multiLevelType w:val="hybridMultilevel"/>
    <w:tmpl w:val="3C166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15"/>
  </w:num>
  <w:num w:numId="5">
    <w:abstractNumId w:val="8"/>
  </w:num>
  <w:num w:numId="6">
    <w:abstractNumId w:val="0"/>
  </w:num>
  <w:num w:numId="7">
    <w:abstractNumId w:val="7"/>
  </w:num>
  <w:num w:numId="8">
    <w:abstractNumId w:val="11"/>
  </w:num>
  <w:num w:numId="9">
    <w:abstractNumId w:val="18"/>
  </w:num>
  <w:num w:numId="10">
    <w:abstractNumId w:val="13"/>
  </w:num>
  <w:num w:numId="11">
    <w:abstractNumId w:val="5"/>
  </w:num>
  <w:num w:numId="12">
    <w:abstractNumId w:val="10"/>
  </w:num>
  <w:num w:numId="13">
    <w:abstractNumId w:val="17"/>
  </w:num>
  <w:num w:numId="14">
    <w:abstractNumId w:val="3"/>
  </w:num>
  <w:num w:numId="15">
    <w:abstractNumId w:val="2"/>
  </w:num>
  <w:num w:numId="16">
    <w:abstractNumId w:val="1"/>
  </w:num>
  <w:num w:numId="17">
    <w:abstractNumId w:val="9"/>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7C"/>
    <w:rsid w:val="000123B5"/>
    <w:rsid w:val="0001378B"/>
    <w:rsid w:val="00025784"/>
    <w:rsid w:val="000448AA"/>
    <w:rsid w:val="00045D74"/>
    <w:rsid w:val="00047688"/>
    <w:rsid w:val="00065387"/>
    <w:rsid w:val="000750A9"/>
    <w:rsid w:val="00085077"/>
    <w:rsid w:val="000A071B"/>
    <w:rsid w:val="000E4547"/>
    <w:rsid w:val="0010553B"/>
    <w:rsid w:val="0011287D"/>
    <w:rsid w:val="00137587"/>
    <w:rsid w:val="00176B1B"/>
    <w:rsid w:val="0020054A"/>
    <w:rsid w:val="0020506E"/>
    <w:rsid w:val="002208BC"/>
    <w:rsid w:val="00276B09"/>
    <w:rsid w:val="002E1E8E"/>
    <w:rsid w:val="0031072E"/>
    <w:rsid w:val="00310FC3"/>
    <w:rsid w:val="00316416"/>
    <w:rsid w:val="00316D30"/>
    <w:rsid w:val="003308A1"/>
    <w:rsid w:val="00342CE4"/>
    <w:rsid w:val="00361B3F"/>
    <w:rsid w:val="00391734"/>
    <w:rsid w:val="004256E6"/>
    <w:rsid w:val="0043759F"/>
    <w:rsid w:val="004A54FB"/>
    <w:rsid w:val="00505DA6"/>
    <w:rsid w:val="00520170"/>
    <w:rsid w:val="0055163F"/>
    <w:rsid w:val="00555436"/>
    <w:rsid w:val="005729F4"/>
    <w:rsid w:val="00593076"/>
    <w:rsid w:val="00593EDE"/>
    <w:rsid w:val="005A0F60"/>
    <w:rsid w:val="005B5DA7"/>
    <w:rsid w:val="005E7AFB"/>
    <w:rsid w:val="00624980"/>
    <w:rsid w:val="00640CF4"/>
    <w:rsid w:val="006611E7"/>
    <w:rsid w:val="0066767C"/>
    <w:rsid w:val="00685D6A"/>
    <w:rsid w:val="006A1359"/>
    <w:rsid w:val="006B630D"/>
    <w:rsid w:val="006F747C"/>
    <w:rsid w:val="007251B3"/>
    <w:rsid w:val="007307E7"/>
    <w:rsid w:val="007420DD"/>
    <w:rsid w:val="00747820"/>
    <w:rsid w:val="00750DEB"/>
    <w:rsid w:val="00781E46"/>
    <w:rsid w:val="007918D8"/>
    <w:rsid w:val="007D63A0"/>
    <w:rsid w:val="008303F2"/>
    <w:rsid w:val="00834B5B"/>
    <w:rsid w:val="00844522"/>
    <w:rsid w:val="00854116"/>
    <w:rsid w:val="0089622E"/>
    <w:rsid w:val="008C2A4E"/>
    <w:rsid w:val="008E386C"/>
    <w:rsid w:val="008F26A2"/>
    <w:rsid w:val="0090260E"/>
    <w:rsid w:val="009210BC"/>
    <w:rsid w:val="00932F8E"/>
    <w:rsid w:val="00942B81"/>
    <w:rsid w:val="00984D4A"/>
    <w:rsid w:val="00995231"/>
    <w:rsid w:val="009B042A"/>
    <w:rsid w:val="009B745D"/>
    <w:rsid w:val="00A5354A"/>
    <w:rsid w:val="00A843C3"/>
    <w:rsid w:val="00A90F17"/>
    <w:rsid w:val="00AE3139"/>
    <w:rsid w:val="00AE38FB"/>
    <w:rsid w:val="00B372C1"/>
    <w:rsid w:val="00B423CB"/>
    <w:rsid w:val="00B54E80"/>
    <w:rsid w:val="00B651CA"/>
    <w:rsid w:val="00B823A4"/>
    <w:rsid w:val="00BC3624"/>
    <w:rsid w:val="00BD004C"/>
    <w:rsid w:val="00BD2EC5"/>
    <w:rsid w:val="00C014AB"/>
    <w:rsid w:val="00C53D01"/>
    <w:rsid w:val="00C632B5"/>
    <w:rsid w:val="00C803A9"/>
    <w:rsid w:val="00C86519"/>
    <w:rsid w:val="00CD2504"/>
    <w:rsid w:val="00CE15F1"/>
    <w:rsid w:val="00CF5CD1"/>
    <w:rsid w:val="00D1635F"/>
    <w:rsid w:val="00D46141"/>
    <w:rsid w:val="00D65786"/>
    <w:rsid w:val="00DE0088"/>
    <w:rsid w:val="00DE4BEF"/>
    <w:rsid w:val="00DF310A"/>
    <w:rsid w:val="00DF61A4"/>
    <w:rsid w:val="00E0029B"/>
    <w:rsid w:val="00E17167"/>
    <w:rsid w:val="00E4579D"/>
    <w:rsid w:val="00E5747A"/>
    <w:rsid w:val="00E86A23"/>
    <w:rsid w:val="00F0587B"/>
    <w:rsid w:val="00F1366B"/>
    <w:rsid w:val="00F15D45"/>
    <w:rsid w:val="00F402C2"/>
    <w:rsid w:val="00F470C5"/>
    <w:rsid w:val="00F5548B"/>
    <w:rsid w:val="00F5746C"/>
    <w:rsid w:val="00F76EDF"/>
    <w:rsid w:val="00FA1847"/>
    <w:rsid w:val="00FA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5D6E43"/>
  <w14:defaultImageDpi w14:val="300"/>
  <w15:docId w15:val="{0BCE6919-CB73-4884-A1B3-CB7678CE0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54FB"/>
    <w:rPr>
      <w:rFonts w:ascii="Helvetica" w:hAnsi="Helvetica"/>
      <w:sz w:val="20"/>
    </w:rPr>
  </w:style>
  <w:style w:type="paragraph" w:styleId="Heading1">
    <w:name w:val="heading 1"/>
    <w:next w:val="Normal"/>
    <w:link w:val="Heading1Char"/>
    <w:uiPriority w:val="9"/>
    <w:qFormat/>
    <w:rsid w:val="006F747C"/>
    <w:pPr>
      <w:keepNext/>
      <w:keepLines/>
      <w:spacing w:before="480"/>
      <w:outlineLvl w:val="0"/>
    </w:pPr>
    <w:rPr>
      <w:rFonts w:ascii="Helvetica" w:eastAsiaTheme="majorEastAsia" w:hAnsi="Helvetica" w:cstheme="majorBidi"/>
      <w:b/>
      <w:bCs/>
      <w:color w:val="FFFFFF" w:themeColor="background1"/>
      <w:sz w:val="32"/>
      <w:szCs w:val="32"/>
    </w:rPr>
  </w:style>
  <w:style w:type="paragraph" w:styleId="Heading2">
    <w:name w:val="heading 2"/>
    <w:basedOn w:val="Normal"/>
    <w:next w:val="Normal"/>
    <w:link w:val="Heading2Char"/>
    <w:uiPriority w:val="9"/>
    <w:unhideWhenUsed/>
    <w:qFormat/>
    <w:rsid w:val="006F747C"/>
    <w:pPr>
      <w:keepNext/>
      <w:keepLines/>
      <w:spacing w:before="200"/>
      <w:outlineLvl w:val="1"/>
    </w:pPr>
    <w:rPr>
      <w:rFonts w:eastAsiaTheme="majorEastAsia" w:cstheme="majorBidi"/>
      <w:bCs/>
      <w:color w:val="FFFFFF" w:themeColor="background1"/>
      <w:sz w:val="26"/>
      <w:szCs w:val="26"/>
    </w:rPr>
  </w:style>
  <w:style w:type="paragraph" w:styleId="Heading3">
    <w:name w:val="heading 3"/>
    <w:next w:val="Normal"/>
    <w:link w:val="Heading3Char"/>
    <w:uiPriority w:val="9"/>
    <w:unhideWhenUsed/>
    <w:qFormat/>
    <w:rsid w:val="00B54E80"/>
    <w:pPr>
      <w:keepNext/>
      <w:keepLines/>
      <w:outlineLvl w:val="2"/>
    </w:pPr>
    <w:rPr>
      <w:rFonts w:ascii="Helvetica" w:eastAsiaTheme="majorEastAsia" w:hAnsi="Helvetica" w:cstheme="majorBidi"/>
      <w:b/>
      <w:bCs/>
      <w:color w:val="95D600"/>
    </w:rPr>
  </w:style>
  <w:style w:type="paragraph" w:styleId="Heading4">
    <w:name w:val="heading 4"/>
    <w:next w:val="Normal"/>
    <w:link w:val="Heading4Char"/>
    <w:uiPriority w:val="9"/>
    <w:unhideWhenUsed/>
    <w:qFormat/>
    <w:rsid w:val="005E7AFB"/>
    <w:pPr>
      <w:keepNext/>
      <w:keepLines/>
      <w:spacing w:before="200"/>
      <w:outlineLvl w:val="3"/>
    </w:pPr>
    <w:rPr>
      <w:rFonts w:ascii="Helvetica" w:eastAsiaTheme="majorEastAsia" w:hAnsi="Helvetica" w:cstheme="majorBidi"/>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47C"/>
    <w:pPr>
      <w:tabs>
        <w:tab w:val="center" w:pos="4320"/>
        <w:tab w:val="right" w:pos="8640"/>
      </w:tabs>
    </w:pPr>
  </w:style>
  <w:style w:type="character" w:customStyle="1" w:styleId="HeaderChar">
    <w:name w:val="Header Char"/>
    <w:basedOn w:val="DefaultParagraphFont"/>
    <w:link w:val="Header"/>
    <w:uiPriority w:val="99"/>
    <w:rsid w:val="006F747C"/>
  </w:style>
  <w:style w:type="paragraph" w:styleId="Footer">
    <w:name w:val="footer"/>
    <w:basedOn w:val="Normal"/>
    <w:link w:val="FooterChar"/>
    <w:uiPriority w:val="99"/>
    <w:unhideWhenUsed/>
    <w:rsid w:val="006F747C"/>
    <w:pPr>
      <w:tabs>
        <w:tab w:val="center" w:pos="4320"/>
        <w:tab w:val="right" w:pos="8640"/>
      </w:tabs>
    </w:pPr>
  </w:style>
  <w:style w:type="character" w:customStyle="1" w:styleId="FooterChar">
    <w:name w:val="Footer Char"/>
    <w:basedOn w:val="DefaultParagraphFont"/>
    <w:link w:val="Footer"/>
    <w:uiPriority w:val="99"/>
    <w:rsid w:val="006F747C"/>
  </w:style>
  <w:style w:type="character" w:customStyle="1" w:styleId="Heading1Char">
    <w:name w:val="Heading 1 Char"/>
    <w:basedOn w:val="DefaultParagraphFont"/>
    <w:link w:val="Heading1"/>
    <w:uiPriority w:val="9"/>
    <w:rsid w:val="006F747C"/>
    <w:rPr>
      <w:rFonts w:ascii="Helvetica" w:eastAsiaTheme="majorEastAsia" w:hAnsi="Helvetica" w:cstheme="majorBidi"/>
      <w:b/>
      <w:bCs/>
      <w:color w:val="FFFFFF" w:themeColor="background1"/>
      <w:sz w:val="32"/>
      <w:szCs w:val="32"/>
    </w:rPr>
  </w:style>
  <w:style w:type="character" w:customStyle="1" w:styleId="Heading2Char">
    <w:name w:val="Heading 2 Char"/>
    <w:basedOn w:val="DefaultParagraphFont"/>
    <w:link w:val="Heading2"/>
    <w:uiPriority w:val="9"/>
    <w:rsid w:val="006F747C"/>
    <w:rPr>
      <w:rFonts w:ascii="Helvetica" w:eastAsiaTheme="majorEastAsia" w:hAnsi="Helvetica" w:cstheme="majorBidi"/>
      <w:bCs/>
      <w:color w:val="FFFFFF" w:themeColor="background1"/>
      <w:sz w:val="26"/>
      <w:szCs w:val="26"/>
    </w:rPr>
  </w:style>
  <w:style w:type="paragraph" w:styleId="Title">
    <w:name w:val="Title"/>
    <w:basedOn w:val="Normal"/>
    <w:next w:val="Normal"/>
    <w:link w:val="TitleChar"/>
    <w:uiPriority w:val="10"/>
    <w:qFormat/>
    <w:rsid w:val="006F747C"/>
    <w:pPr>
      <w:pBdr>
        <w:bottom w:val="single" w:sz="8" w:space="4" w:color="4F81BD" w:themeColor="accent1"/>
      </w:pBdr>
      <w:spacing w:after="300"/>
      <w:contextualSpacing/>
    </w:pPr>
    <w:rPr>
      <w:rFonts w:eastAsiaTheme="majorEastAsia" w:cstheme="majorBidi"/>
      <w:b/>
      <w:color w:val="17365D" w:themeColor="text2" w:themeShade="BF"/>
      <w:spacing w:val="5"/>
      <w:kern w:val="28"/>
      <w:sz w:val="52"/>
      <w:szCs w:val="52"/>
    </w:rPr>
  </w:style>
  <w:style w:type="character" w:customStyle="1" w:styleId="TitleChar">
    <w:name w:val="Title Char"/>
    <w:basedOn w:val="DefaultParagraphFont"/>
    <w:link w:val="Title"/>
    <w:uiPriority w:val="10"/>
    <w:rsid w:val="006F747C"/>
    <w:rPr>
      <w:rFonts w:ascii="Helvetica" w:eastAsiaTheme="majorEastAsia" w:hAnsi="Helvetica" w:cstheme="majorBidi"/>
      <w:b/>
      <w:color w:val="17365D" w:themeColor="text2" w:themeShade="BF"/>
      <w:spacing w:val="5"/>
      <w:kern w:val="28"/>
      <w:sz w:val="52"/>
      <w:szCs w:val="52"/>
    </w:rPr>
  </w:style>
  <w:style w:type="paragraph" w:styleId="Subtitle">
    <w:name w:val="Subtitle"/>
    <w:basedOn w:val="Normal"/>
    <w:next w:val="Normal"/>
    <w:link w:val="SubtitleChar"/>
    <w:uiPriority w:val="11"/>
    <w:qFormat/>
    <w:rsid w:val="006F747C"/>
    <w:pPr>
      <w:numPr>
        <w:ilvl w:val="1"/>
      </w:numPr>
    </w:pPr>
    <w:rPr>
      <w:rFonts w:eastAsiaTheme="majorEastAsia" w:cstheme="majorBidi"/>
      <w:i/>
      <w:iCs/>
      <w:color w:val="4F81BD" w:themeColor="accent1"/>
      <w:spacing w:val="15"/>
    </w:rPr>
  </w:style>
  <w:style w:type="character" w:customStyle="1" w:styleId="SubtitleChar">
    <w:name w:val="Subtitle Char"/>
    <w:basedOn w:val="DefaultParagraphFont"/>
    <w:link w:val="Subtitle"/>
    <w:uiPriority w:val="11"/>
    <w:rsid w:val="006F747C"/>
    <w:rPr>
      <w:rFonts w:ascii="Helvetica" w:eastAsiaTheme="majorEastAsia" w:hAnsi="Helvetica" w:cstheme="majorBidi"/>
      <w:i/>
      <w:iCs/>
      <w:color w:val="4F81BD" w:themeColor="accent1"/>
      <w:spacing w:val="15"/>
    </w:rPr>
  </w:style>
  <w:style w:type="character" w:styleId="SubtleEmphasis">
    <w:name w:val="Subtle Emphasis"/>
    <w:basedOn w:val="DefaultParagraphFont"/>
    <w:uiPriority w:val="19"/>
    <w:qFormat/>
    <w:rsid w:val="006F747C"/>
    <w:rPr>
      <w:rFonts w:ascii="Helvetica" w:hAnsi="Helvetica"/>
      <w:b w:val="0"/>
      <w:i/>
      <w:iCs/>
      <w:color w:val="808080" w:themeColor="text1" w:themeTint="7F"/>
    </w:rPr>
  </w:style>
  <w:style w:type="character" w:styleId="Emphasis">
    <w:name w:val="Emphasis"/>
    <w:basedOn w:val="DefaultParagraphFont"/>
    <w:uiPriority w:val="20"/>
    <w:qFormat/>
    <w:rsid w:val="006F747C"/>
    <w:rPr>
      <w:i/>
      <w:iCs/>
    </w:rPr>
  </w:style>
  <w:style w:type="character" w:customStyle="1" w:styleId="Heading3Char">
    <w:name w:val="Heading 3 Char"/>
    <w:basedOn w:val="DefaultParagraphFont"/>
    <w:link w:val="Heading3"/>
    <w:uiPriority w:val="9"/>
    <w:rsid w:val="00B54E80"/>
    <w:rPr>
      <w:rFonts w:ascii="Helvetica" w:eastAsiaTheme="majorEastAsia" w:hAnsi="Helvetica" w:cstheme="majorBidi"/>
      <w:b/>
      <w:bCs/>
      <w:color w:val="95D600"/>
    </w:rPr>
  </w:style>
  <w:style w:type="paragraph" w:styleId="BalloonText">
    <w:name w:val="Balloon Text"/>
    <w:basedOn w:val="Normal"/>
    <w:link w:val="BalloonTextChar"/>
    <w:uiPriority w:val="99"/>
    <w:semiHidden/>
    <w:unhideWhenUsed/>
    <w:rsid w:val="006F74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47C"/>
    <w:rPr>
      <w:rFonts w:ascii="Lucida Grande" w:hAnsi="Lucida Grande" w:cs="Lucida Grande"/>
      <w:sz w:val="18"/>
      <w:szCs w:val="18"/>
    </w:rPr>
  </w:style>
  <w:style w:type="table" w:styleId="TableGrid">
    <w:name w:val="Table Grid"/>
    <w:aliases w:val="Am Table"/>
    <w:basedOn w:val="TableNormal"/>
    <w:uiPriority w:val="59"/>
    <w:rsid w:val="00593EDE"/>
    <w:rPr>
      <w:rFonts w:ascii="Arial" w:hAnsi="Arial"/>
    </w:rPr>
    <w:tblPr>
      <w:tblBorders>
        <w:bottom w:val="single" w:sz="4" w:space="0" w:color="00B0F0"/>
        <w:insideH w:val="single" w:sz="4" w:space="0" w:color="00B0F0"/>
      </w:tblBorders>
    </w:tblPr>
    <w:tblStylePr w:type="firstCol">
      <w:rPr>
        <w:b/>
      </w:rPr>
    </w:tblStylePr>
  </w:style>
  <w:style w:type="table" w:styleId="LightShading-Accent3">
    <w:name w:val="Light Shading Accent 3"/>
    <w:basedOn w:val="TableNormal"/>
    <w:uiPriority w:val="60"/>
    <w:rsid w:val="005E7AFB"/>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5E7AF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5E7AF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4Char">
    <w:name w:val="Heading 4 Char"/>
    <w:basedOn w:val="DefaultParagraphFont"/>
    <w:link w:val="Heading4"/>
    <w:uiPriority w:val="9"/>
    <w:rsid w:val="005E7AFB"/>
    <w:rPr>
      <w:rFonts w:ascii="Helvetica" w:eastAsiaTheme="majorEastAsia" w:hAnsi="Helvetica" w:cstheme="majorBidi"/>
      <w:b/>
      <w:bCs/>
      <w:iCs/>
      <w:sz w:val="20"/>
    </w:rPr>
  </w:style>
  <w:style w:type="character" w:styleId="Hyperlink">
    <w:name w:val="Hyperlink"/>
    <w:basedOn w:val="DefaultParagraphFont"/>
    <w:uiPriority w:val="99"/>
    <w:unhideWhenUsed/>
    <w:rsid w:val="00995231"/>
    <w:rPr>
      <w:color w:val="0000FF" w:themeColor="hyperlink"/>
      <w:u w:val="single"/>
    </w:rPr>
  </w:style>
  <w:style w:type="paragraph" w:customStyle="1" w:styleId="BasicParagraph">
    <w:name w:val="[Basic Paragraph]"/>
    <w:basedOn w:val="Normal"/>
    <w:uiPriority w:val="99"/>
    <w:rsid w:val="00D46141"/>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paragraph" w:customStyle="1" w:styleId="TableCopy">
    <w:name w:val="Table Copy"/>
    <w:qFormat/>
    <w:rsid w:val="0090260E"/>
    <w:pPr>
      <w:spacing w:before="40" w:after="40"/>
    </w:pPr>
    <w:rPr>
      <w:rFonts w:ascii="Helvetica" w:hAnsi="Helvetica"/>
      <w:sz w:val="20"/>
    </w:rPr>
  </w:style>
  <w:style w:type="paragraph" w:styleId="ListParagraph">
    <w:name w:val="List Paragraph"/>
    <w:basedOn w:val="Normal"/>
    <w:uiPriority w:val="34"/>
    <w:qFormat/>
    <w:rsid w:val="00DE4BEF"/>
    <w:pPr>
      <w:ind w:left="720"/>
      <w:contextualSpacing/>
    </w:pPr>
  </w:style>
  <w:style w:type="paragraph" w:styleId="NormalWeb">
    <w:name w:val="Normal (Web)"/>
    <w:basedOn w:val="Normal"/>
    <w:uiPriority w:val="99"/>
    <w:unhideWhenUsed/>
    <w:rsid w:val="00E4579D"/>
    <w:pPr>
      <w:spacing w:before="100" w:beforeAutospacing="1" w:after="100" w:afterAutospacing="1"/>
    </w:pPr>
    <w:rPr>
      <w:rFonts w:ascii="Times New Roman" w:hAnsi="Times New Roman" w:cs="Times New Roman"/>
      <w:sz w:val="24"/>
    </w:rPr>
  </w:style>
  <w:style w:type="paragraph" w:styleId="NoSpacing">
    <w:name w:val="No Spacing"/>
    <w:uiPriority w:val="1"/>
    <w:qFormat/>
    <w:rsid w:val="00342CE4"/>
    <w:rPr>
      <w:rFonts w:eastAsiaTheme="minorHAnsi"/>
      <w:sz w:val="22"/>
      <w:szCs w:val="22"/>
      <w:lang w:val="en-GB"/>
    </w:rPr>
  </w:style>
  <w:style w:type="table" w:styleId="TableGridLight">
    <w:name w:val="Grid Table Light"/>
    <w:basedOn w:val="TableNormal"/>
    <w:uiPriority w:val="40"/>
    <w:rsid w:val="00A535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557140">
      <w:bodyDiv w:val="1"/>
      <w:marLeft w:val="0"/>
      <w:marRight w:val="0"/>
      <w:marTop w:val="0"/>
      <w:marBottom w:val="0"/>
      <w:divBdr>
        <w:top w:val="none" w:sz="0" w:space="0" w:color="auto"/>
        <w:left w:val="none" w:sz="0" w:space="0" w:color="auto"/>
        <w:bottom w:val="none" w:sz="0" w:space="0" w:color="auto"/>
        <w:right w:val="none" w:sz="0" w:space="0" w:color="auto"/>
      </w:divBdr>
    </w:div>
    <w:div w:id="495459160">
      <w:bodyDiv w:val="1"/>
      <w:marLeft w:val="0"/>
      <w:marRight w:val="0"/>
      <w:marTop w:val="0"/>
      <w:marBottom w:val="0"/>
      <w:divBdr>
        <w:top w:val="none" w:sz="0" w:space="0" w:color="auto"/>
        <w:left w:val="none" w:sz="0" w:space="0" w:color="auto"/>
        <w:bottom w:val="none" w:sz="0" w:space="0" w:color="auto"/>
        <w:right w:val="none" w:sz="0" w:space="0" w:color="auto"/>
      </w:divBdr>
    </w:div>
    <w:div w:id="706680879">
      <w:bodyDiv w:val="1"/>
      <w:marLeft w:val="0"/>
      <w:marRight w:val="0"/>
      <w:marTop w:val="0"/>
      <w:marBottom w:val="0"/>
      <w:divBdr>
        <w:top w:val="none" w:sz="0" w:space="0" w:color="auto"/>
        <w:left w:val="none" w:sz="0" w:space="0" w:color="auto"/>
        <w:bottom w:val="none" w:sz="0" w:space="0" w:color="auto"/>
        <w:right w:val="none" w:sz="0" w:space="0" w:color="auto"/>
      </w:divBdr>
    </w:div>
    <w:div w:id="1116943903">
      <w:bodyDiv w:val="1"/>
      <w:marLeft w:val="0"/>
      <w:marRight w:val="0"/>
      <w:marTop w:val="0"/>
      <w:marBottom w:val="0"/>
      <w:divBdr>
        <w:top w:val="none" w:sz="0" w:space="0" w:color="auto"/>
        <w:left w:val="none" w:sz="0" w:space="0" w:color="auto"/>
        <w:bottom w:val="none" w:sz="0" w:space="0" w:color="auto"/>
        <w:right w:val="none" w:sz="0" w:space="0" w:color="auto"/>
      </w:divBdr>
    </w:div>
    <w:div w:id="1554585968">
      <w:bodyDiv w:val="1"/>
      <w:marLeft w:val="0"/>
      <w:marRight w:val="0"/>
      <w:marTop w:val="0"/>
      <w:marBottom w:val="0"/>
      <w:divBdr>
        <w:top w:val="none" w:sz="0" w:space="0" w:color="auto"/>
        <w:left w:val="none" w:sz="0" w:space="0" w:color="auto"/>
        <w:bottom w:val="none" w:sz="0" w:space="0" w:color="auto"/>
        <w:right w:val="none" w:sz="0" w:space="0" w:color="auto"/>
      </w:divBdr>
    </w:div>
    <w:div w:id="1613199029">
      <w:bodyDiv w:val="1"/>
      <w:marLeft w:val="0"/>
      <w:marRight w:val="0"/>
      <w:marTop w:val="0"/>
      <w:marBottom w:val="0"/>
      <w:divBdr>
        <w:top w:val="none" w:sz="0" w:space="0" w:color="auto"/>
        <w:left w:val="none" w:sz="0" w:space="0" w:color="auto"/>
        <w:bottom w:val="none" w:sz="0" w:space="0" w:color="auto"/>
        <w:right w:val="none" w:sz="0" w:space="0" w:color="auto"/>
      </w:divBdr>
    </w:div>
    <w:div w:id="1811942735">
      <w:bodyDiv w:val="1"/>
      <w:marLeft w:val="0"/>
      <w:marRight w:val="0"/>
      <w:marTop w:val="0"/>
      <w:marBottom w:val="0"/>
      <w:divBdr>
        <w:top w:val="none" w:sz="0" w:space="0" w:color="auto"/>
        <w:left w:val="none" w:sz="0" w:space="0" w:color="auto"/>
        <w:bottom w:val="none" w:sz="0" w:space="0" w:color="auto"/>
        <w:right w:val="none" w:sz="0" w:space="0" w:color="auto"/>
      </w:divBdr>
    </w:div>
    <w:div w:id="18182970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E5D709A1D528488FD52B4237B9176C" ma:contentTypeVersion="12" ma:contentTypeDescription="Create a new document." ma:contentTypeScope="" ma:versionID="15cad2214831ec366dc96c22e4847360">
  <xsd:schema xmlns:xsd="http://www.w3.org/2001/XMLSchema" xmlns:xs="http://www.w3.org/2001/XMLSchema" xmlns:p="http://schemas.microsoft.com/office/2006/metadata/properties" xmlns:ns2="9f41fd9a-2a97-4b42-aba0-04bab1cef990" xmlns:ns3="cfbd707f-41b6-4f4c-afb7-92dcfd475448" targetNamespace="http://schemas.microsoft.com/office/2006/metadata/properties" ma:root="true" ma:fieldsID="5f3a0cbc4ca5b3b6571d60a38d418e64" ns2:_="" ns3:_="">
    <xsd:import namespace="9f41fd9a-2a97-4b42-aba0-04bab1cef990"/>
    <xsd:import namespace="cfbd707f-41b6-4f4c-afb7-92dcfd4754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1fd9a-2a97-4b42-aba0-04bab1cef9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bd707f-41b6-4f4c-afb7-92dcfd4754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558B63-992F-420D-B5DE-A78B7A017B7F}">
  <ds:schemaRefs>
    <ds:schemaRef ds:uri="http://schemas.openxmlformats.org/officeDocument/2006/bibliography"/>
  </ds:schemaRefs>
</ds:datastoreItem>
</file>

<file path=customXml/itemProps2.xml><?xml version="1.0" encoding="utf-8"?>
<ds:datastoreItem xmlns:ds="http://schemas.openxmlformats.org/officeDocument/2006/customXml" ds:itemID="{48D8C1EC-A6C5-447E-B5BD-6A42A2AA5A1D}"/>
</file>

<file path=customXml/itemProps3.xml><?xml version="1.0" encoding="utf-8"?>
<ds:datastoreItem xmlns:ds="http://schemas.openxmlformats.org/officeDocument/2006/customXml" ds:itemID="{2CAEF605-B6AD-4513-AF50-6BF8520E6946}"/>
</file>

<file path=customXml/itemProps4.xml><?xml version="1.0" encoding="utf-8"?>
<ds:datastoreItem xmlns:ds="http://schemas.openxmlformats.org/officeDocument/2006/customXml" ds:itemID="{5AF826A5-0D2D-434D-ADDE-3CB5AEE45C57}"/>
</file>

<file path=docProps/app.xml><?xml version="1.0" encoding="utf-8"?>
<Properties xmlns="http://schemas.openxmlformats.org/officeDocument/2006/extended-properties" xmlns:vt="http://schemas.openxmlformats.org/officeDocument/2006/docPropsVTypes">
  <Template>Normal.dotm</Template>
  <TotalTime>121</TotalTime>
  <Pages>5</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EQ Design</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Stewart Ainslie</dc:creator>
  <cp:lastModifiedBy>Morris, Ailsa</cp:lastModifiedBy>
  <cp:revision>15</cp:revision>
  <cp:lastPrinted>2019-08-06T13:27:00Z</cp:lastPrinted>
  <dcterms:created xsi:type="dcterms:W3CDTF">2019-11-12T12:04:00Z</dcterms:created>
  <dcterms:modified xsi:type="dcterms:W3CDTF">2020-06-24T09:58:00Z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0x010100E8E5D709A1D528488FD52B4237B9176C</vt:lpwstr>
  </property>
</Properties>
</file>